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0A66" w14:textId="77777777" w:rsidR="009D745F" w:rsidRPr="001D7546" w:rsidRDefault="009D745F" w:rsidP="00785EEE">
      <w:pPr>
        <w:shd w:val="clear" w:color="auto" w:fill="FFFFFF"/>
        <w:tabs>
          <w:tab w:val="left" w:pos="5983"/>
        </w:tabs>
        <w:spacing w:before="148"/>
        <w:ind w:firstLine="567"/>
        <w:jc w:val="center"/>
        <w:rPr>
          <w:rFonts w:ascii="Times New Roman" w:hAnsi="Times New Roman" w:cs="Times New Roman"/>
          <w:b/>
          <w:i w:val="0"/>
          <w:iCs w:val="0"/>
          <w:caps/>
          <w:spacing w:val="40"/>
          <w:sz w:val="32"/>
          <w:szCs w:val="32"/>
          <w:lang w:val="lv-LV"/>
        </w:rPr>
      </w:pPr>
      <w:r w:rsidRPr="001D7546">
        <w:rPr>
          <w:rFonts w:ascii="Times New Roman" w:hAnsi="Times New Roman" w:cs="Times New Roman"/>
          <w:b/>
          <w:i w:val="0"/>
          <w:iCs w:val="0"/>
          <w:caps/>
          <w:spacing w:val="40"/>
          <w:sz w:val="32"/>
          <w:szCs w:val="32"/>
          <w:lang w:val="lv-LV"/>
        </w:rPr>
        <w:t xml:space="preserve">Līgums Nr. </w:t>
      </w:r>
      <w:r w:rsidR="00CC59B5" w:rsidRPr="00235769">
        <w:rPr>
          <w:rFonts w:ascii="Times New Roman" w:hAnsi="Times New Roman" w:cs="Times New Roman"/>
          <w:b/>
          <w:i w:val="0"/>
          <w:iCs w:val="0"/>
          <w:caps/>
          <w:spacing w:val="40"/>
          <w:sz w:val="32"/>
          <w:szCs w:val="32"/>
          <w:lang w:val="lv-LV"/>
        </w:rPr>
        <w:t>984/22</w:t>
      </w:r>
    </w:p>
    <w:p w14:paraId="580E7004" w14:textId="77777777" w:rsidR="00192C13" w:rsidRDefault="001821E5" w:rsidP="0064780A">
      <w:pPr>
        <w:widowControl/>
        <w:tabs>
          <w:tab w:val="left" w:pos="7230"/>
        </w:tabs>
        <w:autoSpaceDE/>
        <w:autoSpaceDN/>
        <w:adjustRightInd/>
        <w:rPr>
          <w:rFonts w:ascii="Times New Roman" w:hAnsi="Times New Roman" w:cs="Times New Roman"/>
          <w:i w:val="0"/>
          <w:iCs w:val="0"/>
          <w:sz w:val="24"/>
          <w:szCs w:val="24"/>
          <w:lang w:val="lv-LV"/>
        </w:rPr>
      </w:pPr>
      <w:r>
        <w:rPr>
          <w:rFonts w:ascii="Times New Roman" w:hAnsi="Times New Roman" w:cs="Times New Roman"/>
          <w:i w:val="0"/>
          <w:iCs w:val="0"/>
          <w:sz w:val="24"/>
          <w:szCs w:val="24"/>
          <w:lang w:val="lv-LV"/>
        </w:rPr>
        <w:t xml:space="preserve">Rīgā, </w:t>
      </w:r>
      <w:r w:rsidR="0064780A">
        <w:rPr>
          <w:rFonts w:ascii="Times New Roman" w:hAnsi="Times New Roman" w:cs="Times New Roman"/>
          <w:i w:val="0"/>
          <w:iCs w:val="0"/>
          <w:sz w:val="24"/>
          <w:szCs w:val="24"/>
          <w:lang w:val="lv-LV"/>
        </w:rPr>
        <w:tab/>
      </w:r>
    </w:p>
    <w:p w14:paraId="6FE8ADE3" w14:textId="4D08721C" w:rsidR="009D745F" w:rsidRPr="00235769" w:rsidRDefault="001821E5" w:rsidP="0064780A">
      <w:pPr>
        <w:widowControl/>
        <w:tabs>
          <w:tab w:val="left" w:pos="7230"/>
        </w:tabs>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20</w:t>
      </w:r>
      <w:r w:rsidR="00192C13" w:rsidRPr="00235769">
        <w:rPr>
          <w:rFonts w:ascii="Times New Roman" w:hAnsi="Times New Roman" w:cs="Times New Roman"/>
          <w:i w:val="0"/>
          <w:iCs w:val="0"/>
          <w:sz w:val="24"/>
          <w:szCs w:val="24"/>
          <w:lang w:val="lv-LV"/>
        </w:rPr>
        <w:t>20</w:t>
      </w:r>
      <w:r w:rsidRPr="00235769">
        <w:rPr>
          <w:rFonts w:ascii="Times New Roman" w:hAnsi="Times New Roman" w:cs="Times New Roman"/>
          <w:i w:val="0"/>
          <w:iCs w:val="0"/>
          <w:sz w:val="24"/>
          <w:szCs w:val="24"/>
          <w:lang w:val="lv-LV"/>
        </w:rPr>
        <w:t>.gada 2.jūnijā</w:t>
      </w:r>
    </w:p>
    <w:p w14:paraId="4C63DE91" w14:textId="77777777" w:rsidR="001821E5" w:rsidRPr="00235769" w:rsidRDefault="001821E5" w:rsidP="00785EEE">
      <w:pPr>
        <w:widowControl/>
        <w:autoSpaceDE/>
        <w:autoSpaceDN/>
        <w:adjustRightInd/>
        <w:ind w:firstLine="567"/>
        <w:rPr>
          <w:rFonts w:ascii="Times New Roman" w:hAnsi="Times New Roman" w:cs="Times New Roman"/>
          <w:i w:val="0"/>
          <w:iCs w:val="0"/>
          <w:sz w:val="24"/>
          <w:szCs w:val="24"/>
          <w:lang w:val="lv-LV"/>
        </w:rPr>
      </w:pPr>
    </w:p>
    <w:p w14:paraId="2E5E3951" w14:textId="077A9CBE" w:rsidR="00785EEE" w:rsidRDefault="009D745F" w:rsidP="00785EEE">
      <w:pPr>
        <w:widowControl/>
        <w:autoSpaceDE/>
        <w:autoSpaceDN/>
        <w:adjustRightInd/>
        <w:ind w:firstLine="567"/>
        <w:jc w:val="both"/>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Sabiedrība ar ierobežotu atbildību ,,</w:t>
      </w:r>
      <w:r w:rsidR="000E6F78" w:rsidRPr="00235769">
        <w:rPr>
          <w:rFonts w:ascii="Times New Roman" w:hAnsi="Times New Roman" w:cs="Times New Roman"/>
          <w:i w:val="0"/>
          <w:iCs w:val="0"/>
          <w:sz w:val="24"/>
          <w:szCs w:val="24"/>
          <w:lang w:val="lv-LV"/>
        </w:rPr>
        <w:t>XYZ98</w:t>
      </w:r>
      <w:r w:rsidR="00F75550" w:rsidRPr="00235769">
        <w:rPr>
          <w:rFonts w:ascii="Times New Roman" w:hAnsi="Times New Roman" w:cs="Times New Roman"/>
          <w:i w:val="0"/>
          <w:iCs w:val="0"/>
          <w:sz w:val="24"/>
          <w:szCs w:val="24"/>
          <w:lang w:val="lv-LV"/>
        </w:rPr>
        <w:t>”</w:t>
      </w:r>
      <w:r w:rsidRPr="00235769">
        <w:rPr>
          <w:rFonts w:ascii="Times New Roman" w:hAnsi="Times New Roman" w:cs="Times New Roman"/>
          <w:i w:val="0"/>
          <w:iCs w:val="0"/>
          <w:sz w:val="24"/>
          <w:szCs w:val="24"/>
          <w:lang w:val="lv-LV"/>
        </w:rPr>
        <w:t xml:space="preserve">, turpmāk tekstā saukta PIRCĒJS, no vienas puses, tās valdes locekļa </w:t>
      </w:r>
      <w:r w:rsidR="000E6F78" w:rsidRPr="00235769">
        <w:rPr>
          <w:rFonts w:ascii="Times New Roman" w:hAnsi="Times New Roman" w:cs="Times New Roman"/>
          <w:i w:val="0"/>
          <w:iCs w:val="0"/>
          <w:sz w:val="24"/>
          <w:szCs w:val="24"/>
          <w:lang w:val="lv-LV"/>
        </w:rPr>
        <w:t>Māra Vanaga</w:t>
      </w:r>
      <w:r w:rsidRPr="00235769">
        <w:rPr>
          <w:rFonts w:ascii="Times New Roman" w:hAnsi="Times New Roman" w:cs="Times New Roman"/>
          <w:i w:val="0"/>
          <w:iCs w:val="0"/>
          <w:sz w:val="24"/>
          <w:szCs w:val="24"/>
          <w:lang w:val="lv-LV"/>
        </w:rPr>
        <w:t xml:space="preserve"> personā, kas darbojas pamatojoties uz Statūtiem un kas ir šajā līgumā minētais </w:t>
      </w:r>
      <w:r w:rsidR="007D1D4E" w:rsidRPr="00235769">
        <w:rPr>
          <w:rFonts w:ascii="Times New Roman" w:hAnsi="Times New Roman" w:cs="Times New Roman"/>
          <w:i w:val="0"/>
          <w:iCs w:val="0"/>
          <w:sz w:val="24"/>
          <w:szCs w:val="24"/>
          <w:lang w:val="lv-LV"/>
        </w:rPr>
        <w:t>galvinieks</w:t>
      </w:r>
      <w:r w:rsidRPr="00235769">
        <w:rPr>
          <w:rFonts w:ascii="Times New Roman" w:hAnsi="Times New Roman" w:cs="Times New Roman"/>
          <w:i w:val="0"/>
          <w:iCs w:val="0"/>
          <w:sz w:val="24"/>
          <w:szCs w:val="24"/>
          <w:lang w:val="lv-LV"/>
        </w:rPr>
        <w:t xml:space="preserve">, turpmāk tekstā saukts </w:t>
      </w:r>
      <w:r w:rsidR="007D1D4E" w:rsidRPr="00235769">
        <w:rPr>
          <w:rFonts w:ascii="Times New Roman" w:hAnsi="Times New Roman" w:cs="Times New Roman"/>
          <w:i w:val="0"/>
          <w:iCs w:val="0"/>
          <w:sz w:val="24"/>
          <w:szCs w:val="24"/>
          <w:lang w:val="lv-LV"/>
        </w:rPr>
        <w:t>Galvinieks</w:t>
      </w:r>
      <w:r w:rsidRPr="00235769">
        <w:rPr>
          <w:rFonts w:ascii="Times New Roman" w:hAnsi="Times New Roman" w:cs="Times New Roman"/>
          <w:i w:val="0"/>
          <w:iCs w:val="0"/>
          <w:sz w:val="24"/>
          <w:szCs w:val="24"/>
          <w:lang w:val="lv-LV"/>
        </w:rPr>
        <w:t xml:space="preserve">, no otras puses, un Sabiedrība ar ierobežotu atbildību </w:t>
      </w:r>
      <w:r w:rsidR="00F75550" w:rsidRPr="00235769">
        <w:rPr>
          <w:rFonts w:ascii="Times New Roman" w:hAnsi="Times New Roman" w:cs="Times New Roman"/>
          <w:i w:val="0"/>
          <w:iCs w:val="0"/>
          <w:sz w:val="24"/>
          <w:szCs w:val="24"/>
          <w:lang w:val="lv-LV"/>
        </w:rPr>
        <w:t>„</w:t>
      </w:r>
      <w:r w:rsidR="000E6F78" w:rsidRPr="00235769">
        <w:rPr>
          <w:rFonts w:ascii="Times New Roman" w:hAnsi="Times New Roman" w:cs="Times New Roman"/>
          <w:i w:val="0"/>
          <w:iCs w:val="0"/>
          <w:sz w:val="24"/>
          <w:szCs w:val="24"/>
          <w:lang w:val="lv-LV"/>
        </w:rPr>
        <w:t>ABCDEF</w:t>
      </w:r>
      <w:r w:rsidR="00F75550" w:rsidRPr="00235769">
        <w:rPr>
          <w:rFonts w:ascii="Times New Roman" w:hAnsi="Times New Roman" w:cs="Times New Roman"/>
          <w:i w:val="0"/>
          <w:iCs w:val="0"/>
          <w:sz w:val="24"/>
          <w:szCs w:val="24"/>
          <w:lang w:val="lv-LV"/>
        </w:rPr>
        <w:t>”</w:t>
      </w:r>
      <w:r w:rsidRPr="00235769">
        <w:rPr>
          <w:rFonts w:ascii="Times New Roman" w:hAnsi="Times New Roman" w:cs="Times New Roman"/>
          <w:i w:val="0"/>
          <w:iCs w:val="0"/>
          <w:sz w:val="24"/>
          <w:szCs w:val="24"/>
          <w:lang w:val="lv-LV"/>
        </w:rPr>
        <w:t xml:space="preserve">, turpmāk tekstā saukta PĀRDEVĒJS, tās valdes locekļa </w:t>
      </w:r>
      <w:r w:rsidR="000E6F78" w:rsidRPr="00235769">
        <w:rPr>
          <w:rFonts w:ascii="Times New Roman" w:hAnsi="Times New Roman" w:cs="Times New Roman"/>
          <w:i w:val="0"/>
          <w:iCs w:val="0"/>
          <w:sz w:val="24"/>
          <w:szCs w:val="24"/>
          <w:lang w:val="lv-LV"/>
        </w:rPr>
        <w:t xml:space="preserve">Dace </w:t>
      </w:r>
      <w:proofErr w:type="spellStart"/>
      <w:r w:rsidR="000E6F78" w:rsidRPr="00235769">
        <w:rPr>
          <w:rFonts w:ascii="Times New Roman" w:hAnsi="Times New Roman" w:cs="Times New Roman"/>
          <w:i w:val="0"/>
          <w:iCs w:val="0"/>
          <w:sz w:val="24"/>
          <w:szCs w:val="24"/>
          <w:lang w:val="lv-LV"/>
        </w:rPr>
        <w:t>Viduslaikmeta</w:t>
      </w:r>
      <w:proofErr w:type="spellEnd"/>
      <w:r w:rsidRPr="00235769">
        <w:rPr>
          <w:rFonts w:ascii="Times New Roman" w:hAnsi="Times New Roman" w:cs="Times New Roman"/>
          <w:i w:val="0"/>
          <w:iCs w:val="0"/>
          <w:sz w:val="24"/>
          <w:szCs w:val="24"/>
          <w:lang w:val="lv-LV"/>
        </w:rPr>
        <w:t xml:space="preserve"> personā, kas darbojas pamatojoties uz Statūtiem, no trešās puses, kopā tekstā saukti</w:t>
      </w:r>
      <w:r w:rsidRPr="009D745F">
        <w:rPr>
          <w:rFonts w:ascii="Times New Roman" w:hAnsi="Times New Roman" w:cs="Times New Roman"/>
          <w:i w:val="0"/>
          <w:iCs w:val="0"/>
          <w:sz w:val="24"/>
          <w:szCs w:val="24"/>
          <w:lang w:val="lv-LV"/>
        </w:rPr>
        <w:t xml:space="preserve"> līdzēji Puses, vai atsevišķi arī kā Puse, noslēdz šo līgumu par sekojošo: </w:t>
      </w:r>
    </w:p>
    <w:p w14:paraId="6FC9ADB1" w14:textId="77777777" w:rsidR="00785EEE" w:rsidRDefault="00785EEE" w:rsidP="00785EEE">
      <w:pPr>
        <w:widowControl/>
        <w:autoSpaceDE/>
        <w:autoSpaceDN/>
        <w:adjustRightInd/>
        <w:ind w:firstLine="567"/>
        <w:jc w:val="both"/>
        <w:rPr>
          <w:rFonts w:ascii="Times New Roman" w:hAnsi="Times New Roman" w:cs="Times New Roman"/>
          <w:i w:val="0"/>
          <w:iCs w:val="0"/>
          <w:sz w:val="24"/>
          <w:szCs w:val="24"/>
          <w:lang w:val="lv-LV"/>
        </w:rPr>
      </w:pPr>
    </w:p>
    <w:p w14:paraId="27195444" w14:textId="77777777" w:rsidR="009D745F" w:rsidRPr="00785EEE" w:rsidRDefault="009D745F" w:rsidP="006149EB">
      <w:pPr>
        <w:widowControl/>
        <w:numPr>
          <w:ilvl w:val="0"/>
          <w:numId w:val="2"/>
        </w:numPr>
        <w:autoSpaceDE/>
        <w:autoSpaceDN/>
        <w:adjustRightInd/>
        <w:jc w:val="both"/>
        <w:rPr>
          <w:rFonts w:ascii="Times New Roman" w:hAnsi="Times New Roman" w:cs="Times New Roman"/>
          <w:b/>
          <w:i w:val="0"/>
          <w:iCs w:val="0"/>
          <w:sz w:val="24"/>
          <w:szCs w:val="24"/>
          <w:lang w:val="lv-LV"/>
        </w:rPr>
      </w:pPr>
      <w:r w:rsidRPr="00785EEE">
        <w:rPr>
          <w:rFonts w:ascii="Times New Roman" w:hAnsi="Times New Roman" w:cs="Times New Roman"/>
          <w:b/>
          <w:i w:val="0"/>
          <w:iCs w:val="0"/>
          <w:sz w:val="24"/>
          <w:szCs w:val="24"/>
          <w:lang w:val="lv-LV"/>
        </w:rPr>
        <w:t>Līguma priekšmets</w:t>
      </w:r>
    </w:p>
    <w:p w14:paraId="11C27D03" w14:textId="77777777" w:rsidR="000E6F78"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 xml:space="preserve">Pārdevējs apņemas pārdot, bet Pircējs pirkt Pārdevēja piedāvātās preces (turpmāk tekstā sauktas Prece). Pircējs apņemas pieņemt un apmaksāt saņemto Preci saskaņā ar šī līguma noteikumiem un nosacījumiem. Pircējam ir zināms, ka ar Preces sortimentu un cenām var iepazīties, un tās ir noteiktas Pārdevēja mājas lapā: </w:t>
      </w:r>
      <w:r w:rsidRPr="000E6F78">
        <w:rPr>
          <w:rFonts w:ascii="Times New Roman" w:hAnsi="Times New Roman" w:cs="Times New Roman"/>
          <w:i w:val="0"/>
          <w:iCs w:val="0"/>
          <w:sz w:val="24"/>
          <w:szCs w:val="24"/>
          <w:highlight w:val="yellow"/>
          <w:lang w:val="lv-LV"/>
        </w:rPr>
        <w:t>www.</w:t>
      </w:r>
      <w:r w:rsidR="000E6F78" w:rsidRPr="000E6F78">
        <w:rPr>
          <w:rFonts w:ascii="Times New Roman" w:hAnsi="Times New Roman" w:cs="Times New Roman"/>
          <w:i w:val="0"/>
          <w:iCs w:val="0"/>
          <w:sz w:val="24"/>
          <w:szCs w:val="24"/>
          <w:highlight w:val="yellow"/>
          <w:lang w:val="lv-LV"/>
        </w:rPr>
        <w:t>civil</w:t>
      </w:r>
      <w:r w:rsidRPr="000E6F78">
        <w:rPr>
          <w:rFonts w:ascii="Times New Roman" w:hAnsi="Times New Roman" w:cs="Times New Roman"/>
          <w:i w:val="0"/>
          <w:iCs w:val="0"/>
          <w:sz w:val="24"/>
          <w:szCs w:val="24"/>
          <w:highlight w:val="yellow"/>
          <w:lang w:val="lv-LV"/>
        </w:rPr>
        <w:t>.lv</w:t>
      </w:r>
      <w:r w:rsidRPr="009D745F">
        <w:rPr>
          <w:rFonts w:ascii="Times New Roman" w:hAnsi="Times New Roman" w:cs="Times New Roman"/>
          <w:i w:val="0"/>
          <w:iCs w:val="0"/>
          <w:sz w:val="24"/>
          <w:szCs w:val="24"/>
          <w:lang w:val="lv-LV"/>
        </w:rPr>
        <w:t xml:space="preserve"> vai Pārdevēja tirdzniecības vietās. Prece Pircējam tiek pārdota Pārdevēja tirdzniecības vietās vai tiek piegādāta un pārdota Pircējam pēc Pircēja rakstveida pasūtījuma Pircēja norādītās vietās. Prece tiek pārdota pamatojoties uz pavadzīmi. Šis līgums ir ilgtermiņa Preču piegādes līgums un kalpo par pamatu daudzu Preču piegādes un pārdošanas darījumu noslēgšanai un izpildei. Pēc šī līguma noslēgšanas visiem Pušu darījumiem, par šī līguma priekšmetā noteikto, tiek piemēroti tikai šī </w:t>
      </w:r>
      <w:r w:rsidR="000E6F78">
        <w:rPr>
          <w:rFonts w:ascii="Times New Roman" w:hAnsi="Times New Roman" w:cs="Times New Roman"/>
          <w:i w:val="0"/>
          <w:iCs w:val="0"/>
          <w:sz w:val="24"/>
          <w:szCs w:val="24"/>
          <w:lang w:val="lv-LV"/>
        </w:rPr>
        <w:t>līguma noteikumi un nosacījumi.</w:t>
      </w:r>
    </w:p>
    <w:p w14:paraId="6D429A6E" w14:textId="77777777" w:rsidR="000E6F78" w:rsidRDefault="000E6F78" w:rsidP="00785EEE">
      <w:pPr>
        <w:widowControl/>
        <w:autoSpaceDE/>
        <w:autoSpaceDN/>
        <w:adjustRightInd/>
        <w:ind w:firstLine="567"/>
        <w:jc w:val="both"/>
        <w:rPr>
          <w:rFonts w:ascii="Times New Roman" w:hAnsi="Times New Roman" w:cs="Times New Roman"/>
          <w:i w:val="0"/>
          <w:iCs w:val="0"/>
          <w:sz w:val="24"/>
          <w:szCs w:val="24"/>
          <w:lang w:val="lv-LV"/>
        </w:rPr>
      </w:pPr>
    </w:p>
    <w:p w14:paraId="2F2B4C99" w14:textId="77777777" w:rsidR="009D745F" w:rsidRPr="000E6F78" w:rsidRDefault="009D745F" w:rsidP="006149EB">
      <w:pPr>
        <w:widowControl/>
        <w:numPr>
          <w:ilvl w:val="0"/>
          <w:numId w:val="2"/>
        </w:numPr>
        <w:autoSpaceDE/>
        <w:autoSpaceDN/>
        <w:adjustRightInd/>
        <w:jc w:val="both"/>
        <w:rPr>
          <w:rFonts w:ascii="Times New Roman" w:hAnsi="Times New Roman" w:cs="Times New Roman"/>
          <w:b/>
          <w:i w:val="0"/>
          <w:iCs w:val="0"/>
          <w:sz w:val="24"/>
          <w:szCs w:val="24"/>
          <w:lang w:val="lv-LV"/>
        </w:rPr>
      </w:pPr>
      <w:r w:rsidRPr="000E6F78">
        <w:rPr>
          <w:rFonts w:ascii="Times New Roman" w:hAnsi="Times New Roman" w:cs="Times New Roman"/>
          <w:b/>
          <w:i w:val="0"/>
          <w:iCs w:val="0"/>
          <w:sz w:val="24"/>
          <w:szCs w:val="24"/>
          <w:lang w:val="lv-LV"/>
        </w:rPr>
        <w:t xml:space="preserve">Preču pasūtīšanas un </w:t>
      </w:r>
      <w:r w:rsidR="000E6F78">
        <w:rPr>
          <w:rFonts w:ascii="Times New Roman" w:hAnsi="Times New Roman" w:cs="Times New Roman"/>
          <w:b/>
          <w:i w:val="0"/>
          <w:iCs w:val="0"/>
          <w:sz w:val="24"/>
          <w:szCs w:val="24"/>
          <w:lang w:val="lv-LV"/>
        </w:rPr>
        <w:t>nodošanas - pieņemšanas kārtība</w:t>
      </w:r>
    </w:p>
    <w:p w14:paraId="2B264CF2" w14:textId="56EA9115"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Pircējs Preci pēc šī līguma var pirkt Pārdevēja tirdzniecības vietās. Pirms katra atsevišķa pirkuma Pircējs ar Pārdevēju var saskaņot Preces piegādes vietu, piegādes termiņu, daudzumu, sortimentu un cenu. Pircējs var pasūtīt Preci mutiski vai rakstiski kā Preču pasūtījumu, turpmāk tekstā saukts Pasūtījums. Pasūtījumā jānorāda Preces sortiments, daudzums, pasūtījuma izdarīšanas datums, piegādes adrese, vēlamais piegādes laiks</w:t>
      </w:r>
      <w:r w:rsidR="00395A7D">
        <w:rPr>
          <w:rFonts w:ascii="Times New Roman" w:hAnsi="Times New Roman" w:cs="Times New Roman"/>
          <w:i w:val="0"/>
          <w:iCs w:val="0"/>
          <w:sz w:val="24"/>
          <w:szCs w:val="24"/>
          <w:lang w:val="lv-LV"/>
        </w:rPr>
        <w:t>, e-pasts</w:t>
      </w:r>
      <w:r w:rsidRPr="009D745F">
        <w:rPr>
          <w:rFonts w:ascii="Times New Roman" w:hAnsi="Times New Roman" w:cs="Times New Roman"/>
          <w:i w:val="0"/>
          <w:iCs w:val="0"/>
          <w:sz w:val="24"/>
          <w:szCs w:val="24"/>
          <w:lang w:val="lv-LV"/>
        </w:rPr>
        <w:t xml:space="preserve"> un </w:t>
      </w:r>
      <w:proofErr w:type="spellStart"/>
      <w:r w:rsidRPr="009D745F">
        <w:rPr>
          <w:rFonts w:ascii="Times New Roman" w:hAnsi="Times New Roman" w:cs="Times New Roman"/>
          <w:i w:val="0"/>
          <w:iCs w:val="0"/>
          <w:sz w:val="24"/>
          <w:szCs w:val="24"/>
          <w:lang w:val="lv-LV"/>
        </w:rPr>
        <w:t>kontakttelefons</w:t>
      </w:r>
      <w:proofErr w:type="spellEnd"/>
      <w:r w:rsidRPr="009D745F">
        <w:rPr>
          <w:rFonts w:ascii="Times New Roman" w:hAnsi="Times New Roman" w:cs="Times New Roman"/>
          <w:i w:val="0"/>
          <w:iCs w:val="0"/>
          <w:sz w:val="24"/>
          <w:szCs w:val="24"/>
          <w:lang w:val="lv-LV"/>
        </w:rPr>
        <w:t xml:space="preserve">. Pircēja Pasūtījumu Pārdevējs apstiprina, izrakstot pavadzīmi. Pēc atsevišķas vienošanās Pircējs Preci var pasūtīt arī Pārdevēja mājas lapā </w:t>
      </w:r>
      <w:r w:rsidRPr="004B4CBF">
        <w:rPr>
          <w:rFonts w:ascii="Times New Roman" w:hAnsi="Times New Roman" w:cs="Times New Roman"/>
          <w:i w:val="0"/>
          <w:iCs w:val="0"/>
          <w:sz w:val="24"/>
          <w:szCs w:val="24"/>
          <w:highlight w:val="yellow"/>
          <w:lang w:val="lv-LV"/>
        </w:rPr>
        <w:t>www.</w:t>
      </w:r>
      <w:r w:rsidR="004B4CBF" w:rsidRPr="004B4CBF">
        <w:rPr>
          <w:rFonts w:ascii="Times New Roman" w:hAnsi="Times New Roman" w:cs="Times New Roman"/>
          <w:i w:val="0"/>
          <w:iCs w:val="0"/>
          <w:sz w:val="24"/>
          <w:szCs w:val="24"/>
          <w:highlight w:val="yellow"/>
          <w:lang w:val="lv-LV"/>
        </w:rPr>
        <w:t>civil</w:t>
      </w:r>
      <w:r w:rsidRPr="004B4CBF">
        <w:rPr>
          <w:rFonts w:ascii="Times New Roman" w:hAnsi="Times New Roman" w:cs="Times New Roman"/>
          <w:i w:val="0"/>
          <w:iCs w:val="0"/>
          <w:sz w:val="24"/>
          <w:szCs w:val="24"/>
          <w:highlight w:val="yellow"/>
          <w:lang w:val="lv-LV"/>
        </w:rPr>
        <w:t>.lv</w:t>
      </w:r>
      <w:r w:rsidRPr="009D745F">
        <w:rPr>
          <w:rFonts w:ascii="Times New Roman" w:hAnsi="Times New Roman" w:cs="Times New Roman"/>
          <w:i w:val="0"/>
          <w:iCs w:val="0"/>
          <w:sz w:val="24"/>
          <w:szCs w:val="24"/>
          <w:lang w:val="lv-LV"/>
        </w:rPr>
        <w:t xml:space="preserve"> vai arī pie Pārdevēja tirdzniecības pārstāvjiem.</w:t>
      </w:r>
    </w:p>
    <w:p w14:paraId="77629EB3" w14:textId="77777777" w:rsidR="00785EEE"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Ja Pārdevējs piegādā Pircējam Preci ar savu transportu, Pircējs nodrošina Preču izkraušanu. Pircējs apņemas piegādāto Preci izkraut stundas laikā no Preču piegādes brīža skaitot. Preces Piegādes izdevumus apmaksā Pircējs, ja vien nav panākta cita rakstveida vienošanās starp Pircēju un Pārdevēju. Prece skaitās piegādāta un Pircējs to ir pieņēmis ar brīdi, kad Pircēja pilnvarotais pārstāvis ir parakstījis pavadzīmi, un ar šo brīdi Pircējs vairs nevar celt pretenzijas pret Pārdevēju par Preces pasūtīšanas un piegādes faktu, sortimentu, daudzumu, iepakojumu, ārējo izskatu un cenu. Saņemt Preci un/vai parakstīties pavadzīmē ir tiesīga Pircēja pilnvarota persona un/vai Pircēja darbinieks. Pircēja pilnvarotā persona ir persona, kurai ir attiecīgs pilnvarojums, vai tā apliecina savu parakstu ar Pircēja zīmogu, vai kura ir Pircēja darbinieks, ar kuru Pircējam</w:t>
      </w:r>
      <w:r w:rsidR="00785EEE">
        <w:rPr>
          <w:rFonts w:ascii="Times New Roman" w:hAnsi="Times New Roman" w:cs="Times New Roman"/>
          <w:i w:val="0"/>
          <w:iCs w:val="0"/>
          <w:sz w:val="24"/>
          <w:szCs w:val="24"/>
          <w:lang w:val="lv-LV"/>
        </w:rPr>
        <w:t xml:space="preserve"> ir darba tiesiskās attiecības.</w:t>
      </w:r>
    </w:p>
    <w:p w14:paraId="1D6F4179" w14:textId="77777777" w:rsidR="00785EEE" w:rsidRDefault="00785EEE" w:rsidP="00785EEE">
      <w:pPr>
        <w:widowControl/>
        <w:autoSpaceDE/>
        <w:autoSpaceDN/>
        <w:adjustRightInd/>
        <w:ind w:firstLine="567"/>
        <w:jc w:val="both"/>
        <w:rPr>
          <w:rFonts w:ascii="Times New Roman" w:hAnsi="Times New Roman" w:cs="Times New Roman"/>
          <w:i w:val="0"/>
          <w:iCs w:val="0"/>
          <w:sz w:val="24"/>
          <w:szCs w:val="24"/>
          <w:lang w:val="lv-LV"/>
        </w:rPr>
      </w:pPr>
    </w:p>
    <w:p w14:paraId="502F8FF4" w14:textId="77777777" w:rsidR="009D745F" w:rsidRPr="00785EEE" w:rsidRDefault="00785EEE" w:rsidP="006149EB">
      <w:pPr>
        <w:widowControl/>
        <w:numPr>
          <w:ilvl w:val="0"/>
          <w:numId w:val="2"/>
        </w:numPr>
        <w:autoSpaceDE/>
        <w:autoSpaceDN/>
        <w:adjustRightInd/>
        <w:jc w:val="both"/>
        <w:rPr>
          <w:rFonts w:ascii="Times New Roman" w:hAnsi="Times New Roman" w:cs="Times New Roman"/>
          <w:b/>
          <w:i w:val="0"/>
          <w:iCs w:val="0"/>
          <w:sz w:val="24"/>
          <w:szCs w:val="24"/>
          <w:lang w:val="lv-LV"/>
        </w:rPr>
      </w:pPr>
      <w:r>
        <w:rPr>
          <w:rFonts w:ascii="Times New Roman" w:hAnsi="Times New Roman" w:cs="Times New Roman"/>
          <w:b/>
          <w:i w:val="0"/>
          <w:iCs w:val="0"/>
          <w:sz w:val="24"/>
          <w:szCs w:val="24"/>
          <w:lang w:val="lv-LV"/>
        </w:rPr>
        <w:t>Apmaksas kārtība</w:t>
      </w:r>
    </w:p>
    <w:p w14:paraId="4BB26B0B" w14:textId="77777777"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 xml:space="preserve">Piegādātā Prece Pircējam ir jāapmaksā </w:t>
      </w:r>
      <w:r w:rsidRPr="00235769">
        <w:rPr>
          <w:rFonts w:ascii="Times New Roman" w:hAnsi="Times New Roman" w:cs="Times New Roman"/>
          <w:i w:val="0"/>
          <w:iCs w:val="0"/>
          <w:sz w:val="24"/>
          <w:szCs w:val="24"/>
          <w:lang w:val="lv-LV"/>
        </w:rPr>
        <w:t>30 (trīsdesmit)</w:t>
      </w:r>
      <w:r w:rsidRPr="009D745F">
        <w:rPr>
          <w:rFonts w:ascii="Times New Roman" w:hAnsi="Times New Roman" w:cs="Times New Roman"/>
          <w:i w:val="0"/>
          <w:iCs w:val="0"/>
          <w:sz w:val="24"/>
          <w:szCs w:val="24"/>
          <w:lang w:val="lv-LV"/>
        </w:rPr>
        <w:t xml:space="preserve"> dienu laikā no Preces piegādes un/vai pieņemšanas brīža skaitot. Preces apmaksas termiņš tiek fiksēts arī pavadzīmē, turpmāk tekstā saukts Apmaksas termiņš.</w:t>
      </w:r>
    </w:p>
    <w:p w14:paraId="16C151F3" w14:textId="703C6FE9"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 xml:space="preserve">Pircējam tiek noteikts Kredīta limits, kas ir Pircēja neapmaksāto Preču summa. Pārdevējs var nepārdot Pircējam uz pēcapmaksu Preci, ja Pircējs pārsniedz Kredīta limitu. Kredīta limits ir </w:t>
      </w:r>
      <w:r w:rsidR="00395A7D">
        <w:rPr>
          <w:rFonts w:ascii="Times New Roman" w:hAnsi="Times New Roman" w:cs="Times New Roman"/>
          <w:i w:val="0"/>
          <w:iCs w:val="0"/>
          <w:sz w:val="24"/>
          <w:szCs w:val="24"/>
          <w:lang w:val="lv-LV"/>
        </w:rPr>
        <w:t>EUR</w:t>
      </w:r>
      <w:r w:rsidR="004B4CBF">
        <w:rPr>
          <w:rFonts w:ascii="Times New Roman" w:hAnsi="Times New Roman" w:cs="Times New Roman"/>
          <w:i w:val="0"/>
          <w:iCs w:val="0"/>
          <w:sz w:val="24"/>
          <w:szCs w:val="24"/>
          <w:lang w:val="lv-LV"/>
        </w:rPr>
        <w:t> </w:t>
      </w:r>
      <w:r w:rsidR="00395A7D">
        <w:rPr>
          <w:rFonts w:ascii="Times New Roman" w:hAnsi="Times New Roman" w:cs="Times New Roman"/>
          <w:i w:val="0"/>
          <w:iCs w:val="0"/>
          <w:sz w:val="24"/>
          <w:szCs w:val="24"/>
          <w:lang w:val="lv-LV"/>
        </w:rPr>
        <w:t>_______</w:t>
      </w:r>
      <w:r w:rsidRPr="009D745F">
        <w:rPr>
          <w:rFonts w:ascii="Times New Roman" w:hAnsi="Times New Roman" w:cs="Times New Roman"/>
          <w:i w:val="0"/>
          <w:iCs w:val="0"/>
          <w:sz w:val="24"/>
          <w:szCs w:val="24"/>
          <w:lang w:val="lv-LV"/>
        </w:rPr>
        <w:t>. Ja Pircējs pasūta Preci virs Kredīta limita, Puses vienojas, ka Pārdevējam ir tiesības vienpusēji, pēc Pārdevēja ieskatiem atsevišķi neinformējot par to Pircēju, vienpusēji palielināt Kredīta limitu.</w:t>
      </w:r>
    </w:p>
    <w:p w14:paraId="11719FA9" w14:textId="77777777" w:rsidR="00F75550"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 xml:space="preserve">Pavadzīmes un/vai Preces apmaksu Pircējs veic, pārskaitot naudu uz Pārdevēja norēķinu kontu, kas norādīts šajā līgumā un/vai pavadzīmē. Pēc pavadzīmes bez Preces tāpat Pircējam ir </w:t>
      </w:r>
      <w:r w:rsidRPr="009D745F">
        <w:rPr>
          <w:rFonts w:ascii="Times New Roman" w:hAnsi="Times New Roman" w:cs="Times New Roman"/>
          <w:i w:val="0"/>
          <w:iCs w:val="0"/>
          <w:sz w:val="24"/>
          <w:szCs w:val="24"/>
          <w:lang w:val="lv-LV"/>
        </w:rPr>
        <w:lastRenderedPageBreak/>
        <w:t>jāapmaksā citi Pārdevēja sniegtie Pircējam pakalpojumi (transporta pakalpojumi, Preču nomas pakalpojumi), ja tie tiek norādīti pavadzīmē. Prece skaitās apmaksāta dienā, kurā maksātā par Preci summa ir reģistrēta P</w:t>
      </w:r>
      <w:r w:rsidR="00F75550">
        <w:rPr>
          <w:rFonts w:ascii="Times New Roman" w:hAnsi="Times New Roman" w:cs="Times New Roman"/>
          <w:i w:val="0"/>
          <w:iCs w:val="0"/>
          <w:sz w:val="24"/>
          <w:szCs w:val="24"/>
          <w:lang w:val="lv-LV"/>
        </w:rPr>
        <w:t>ārdevēja bankas norēķinu kontā.</w:t>
      </w:r>
    </w:p>
    <w:p w14:paraId="4F06DBB4" w14:textId="517F04C1" w:rsidR="008F19FB"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Ja Pircēj</w:t>
      </w:r>
      <w:r w:rsidR="00395A7D">
        <w:rPr>
          <w:rFonts w:ascii="Times New Roman" w:hAnsi="Times New Roman" w:cs="Times New Roman"/>
          <w:i w:val="0"/>
          <w:iCs w:val="0"/>
          <w:sz w:val="24"/>
          <w:szCs w:val="24"/>
          <w:lang w:val="lv-LV"/>
        </w:rPr>
        <w:t>s</w:t>
      </w:r>
      <w:r w:rsidRPr="009D745F">
        <w:rPr>
          <w:rFonts w:ascii="Times New Roman" w:hAnsi="Times New Roman" w:cs="Times New Roman"/>
          <w:i w:val="0"/>
          <w:iCs w:val="0"/>
          <w:sz w:val="24"/>
          <w:szCs w:val="24"/>
          <w:lang w:val="lv-LV"/>
        </w:rPr>
        <w:t xml:space="preserve"> kavē pavadzīmē norādīto Apmaksas termiņu līdz </w:t>
      </w:r>
      <w:r w:rsidR="00235769">
        <w:rPr>
          <w:rFonts w:ascii="Times New Roman" w:hAnsi="Times New Roman" w:cs="Times New Roman"/>
          <w:i w:val="0"/>
          <w:iCs w:val="0"/>
          <w:sz w:val="24"/>
          <w:szCs w:val="24"/>
          <w:lang w:val="lv-LV"/>
        </w:rPr>
        <w:t>desmit</w:t>
      </w:r>
      <w:r w:rsidRPr="00235769">
        <w:rPr>
          <w:rFonts w:ascii="Times New Roman" w:hAnsi="Times New Roman" w:cs="Times New Roman"/>
          <w:i w:val="0"/>
          <w:iCs w:val="0"/>
          <w:sz w:val="24"/>
          <w:szCs w:val="24"/>
          <w:lang w:val="lv-LV"/>
        </w:rPr>
        <w:t xml:space="preserve"> dienām</w:t>
      </w:r>
      <w:r w:rsidRPr="009D745F">
        <w:rPr>
          <w:rFonts w:ascii="Times New Roman" w:hAnsi="Times New Roman" w:cs="Times New Roman"/>
          <w:i w:val="0"/>
          <w:iCs w:val="0"/>
          <w:sz w:val="24"/>
          <w:szCs w:val="24"/>
          <w:lang w:val="lv-LV"/>
        </w:rPr>
        <w:t>, turpmāk norādīt</w:t>
      </w:r>
      <w:r w:rsidR="00395A7D">
        <w:rPr>
          <w:rFonts w:ascii="Times New Roman" w:hAnsi="Times New Roman" w:cs="Times New Roman"/>
          <w:i w:val="0"/>
          <w:iCs w:val="0"/>
          <w:sz w:val="24"/>
          <w:szCs w:val="24"/>
          <w:lang w:val="lv-LV"/>
        </w:rPr>
        <w:t>ie</w:t>
      </w:r>
      <w:r w:rsidRPr="009D745F">
        <w:rPr>
          <w:rFonts w:ascii="Times New Roman" w:hAnsi="Times New Roman" w:cs="Times New Roman"/>
          <w:i w:val="0"/>
          <w:iCs w:val="0"/>
          <w:sz w:val="24"/>
          <w:szCs w:val="24"/>
          <w:lang w:val="lv-LV"/>
        </w:rPr>
        <w:t xml:space="preserve"> nokavējuma </w:t>
      </w:r>
      <w:r w:rsidR="00395A7D">
        <w:rPr>
          <w:rFonts w:ascii="Times New Roman" w:hAnsi="Times New Roman" w:cs="Times New Roman"/>
          <w:i w:val="0"/>
          <w:iCs w:val="0"/>
          <w:sz w:val="24"/>
          <w:szCs w:val="24"/>
          <w:lang w:val="lv-LV"/>
        </w:rPr>
        <w:t>procenti</w:t>
      </w:r>
      <w:r w:rsidRPr="009D745F">
        <w:rPr>
          <w:rFonts w:ascii="Times New Roman" w:hAnsi="Times New Roman" w:cs="Times New Roman"/>
          <w:i w:val="0"/>
          <w:iCs w:val="0"/>
          <w:sz w:val="24"/>
          <w:szCs w:val="24"/>
          <w:lang w:val="lv-LV"/>
        </w:rPr>
        <w:t xml:space="preserve"> netiek aprēķināt</w:t>
      </w:r>
      <w:r w:rsidR="00395A7D">
        <w:rPr>
          <w:rFonts w:ascii="Times New Roman" w:hAnsi="Times New Roman" w:cs="Times New Roman"/>
          <w:i w:val="0"/>
          <w:iCs w:val="0"/>
          <w:sz w:val="24"/>
          <w:szCs w:val="24"/>
          <w:lang w:val="lv-LV"/>
        </w:rPr>
        <w:t>i</w:t>
      </w:r>
      <w:r w:rsidRPr="009D745F">
        <w:rPr>
          <w:rFonts w:ascii="Times New Roman" w:hAnsi="Times New Roman" w:cs="Times New Roman"/>
          <w:i w:val="0"/>
          <w:iCs w:val="0"/>
          <w:sz w:val="24"/>
          <w:szCs w:val="24"/>
          <w:lang w:val="lv-LV"/>
        </w:rPr>
        <w:t xml:space="preserve">. Ja tiek kavēts Apmaksas termiņš virs </w:t>
      </w:r>
      <w:r w:rsidR="00235769">
        <w:rPr>
          <w:rFonts w:ascii="Times New Roman" w:hAnsi="Times New Roman" w:cs="Times New Roman"/>
          <w:i w:val="0"/>
          <w:iCs w:val="0"/>
          <w:sz w:val="24"/>
          <w:szCs w:val="24"/>
          <w:lang w:val="lv-LV"/>
        </w:rPr>
        <w:t>desmit</w:t>
      </w:r>
      <w:r w:rsidRPr="009D745F">
        <w:rPr>
          <w:rFonts w:ascii="Times New Roman" w:hAnsi="Times New Roman" w:cs="Times New Roman"/>
          <w:i w:val="0"/>
          <w:iCs w:val="0"/>
          <w:sz w:val="24"/>
          <w:szCs w:val="24"/>
          <w:lang w:val="lv-LV"/>
        </w:rPr>
        <w:t xml:space="preserve"> dienām, Pircējs maksā Pārdevējam nokavējuma </w:t>
      </w:r>
      <w:r w:rsidR="00395A7D">
        <w:rPr>
          <w:rFonts w:ascii="Times New Roman" w:hAnsi="Times New Roman" w:cs="Times New Roman"/>
          <w:i w:val="0"/>
          <w:iCs w:val="0"/>
          <w:sz w:val="24"/>
          <w:szCs w:val="24"/>
          <w:lang w:val="lv-LV"/>
        </w:rPr>
        <w:t>procentus</w:t>
      </w:r>
      <w:r w:rsidRPr="009D745F">
        <w:rPr>
          <w:rFonts w:ascii="Times New Roman" w:hAnsi="Times New Roman" w:cs="Times New Roman"/>
          <w:i w:val="0"/>
          <w:iCs w:val="0"/>
          <w:sz w:val="24"/>
          <w:szCs w:val="24"/>
          <w:lang w:val="lv-LV"/>
        </w:rPr>
        <w:t xml:space="preserve"> </w:t>
      </w:r>
      <w:r w:rsidRPr="00235769">
        <w:rPr>
          <w:rFonts w:ascii="Times New Roman" w:hAnsi="Times New Roman" w:cs="Times New Roman"/>
          <w:i w:val="0"/>
          <w:iCs w:val="0"/>
          <w:sz w:val="24"/>
          <w:szCs w:val="24"/>
          <w:lang w:val="lv-LV"/>
        </w:rPr>
        <w:t>0,1% (</w:t>
      </w:r>
      <w:r w:rsidR="004B4CBF" w:rsidRPr="00235769">
        <w:rPr>
          <w:rFonts w:ascii="Times New Roman" w:hAnsi="Times New Roman" w:cs="Times New Roman"/>
          <w:i w:val="0"/>
          <w:iCs w:val="0"/>
          <w:sz w:val="24"/>
          <w:szCs w:val="24"/>
          <w:lang w:val="lv-LV"/>
        </w:rPr>
        <w:t>v</w:t>
      </w:r>
      <w:r w:rsidRPr="00235769">
        <w:rPr>
          <w:rFonts w:ascii="Times New Roman" w:hAnsi="Times New Roman" w:cs="Times New Roman"/>
          <w:i w:val="0"/>
          <w:iCs w:val="0"/>
          <w:sz w:val="24"/>
          <w:szCs w:val="24"/>
          <w:lang w:val="lv-LV"/>
        </w:rPr>
        <w:t>iena desmitā daļa procenta)</w:t>
      </w:r>
      <w:r w:rsidRPr="009D745F">
        <w:rPr>
          <w:rFonts w:ascii="Times New Roman" w:hAnsi="Times New Roman" w:cs="Times New Roman"/>
          <w:i w:val="0"/>
          <w:iCs w:val="0"/>
          <w:sz w:val="24"/>
          <w:szCs w:val="24"/>
          <w:lang w:val="lv-LV"/>
        </w:rPr>
        <w:t xml:space="preserve"> apmērā no savlaicīgi neapmaksātās pamatparāda summas par katru kavēto apmaksas dienu. Ja Apmaksas termiņš tiek kavēts virs </w:t>
      </w:r>
      <w:r w:rsidRPr="00235769">
        <w:rPr>
          <w:rFonts w:ascii="Times New Roman" w:hAnsi="Times New Roman" w:cs="Times New Roman"/>
          <w:i w:val="0"/>
          <w:iCs w:val="0"/>
          <w:sz w:val="24"/>
          <w:szCs w:val="24"/>
          <w:lang w:val="lv-LV"/>
        </w:rPr>
        <w:t>trīsdesmit dienām</w:t>
      </w:r>
      <w:r w:rsidRPr="009D745F">
        <w:rPr>
          <w:rFonts w:ascii="Times New Roman" w:hAnsi="Times New Roman" w:cs="Times New Roman"/>
          <w:i w:val="0"/>
          <w:iCs w:val="0"/>
          <w:sz w:val="24"/>
          <w:szCs w:val="24"/>
          <w:lang w:val="lv-LV"/>
        </w:rPr>
        <w:t xml:space="preserve"> Pircējs maksā Pārdevējam nokavējuma </w:t>
      </w:r>
      <w:r w:rsidR="00395A7D">
        <w:rPr>
          <w:rFonts w:ascii="Times New Roman" w:hAnsi="Times New Roman" w:cs="Times New Roman"/>
          <w:i w:val="0"/>
          <w:iCs w:val="0"/>
          <w:sz w:val="24"/>
          <w:szCs w:val="24"/>
          <w:lang w:val="lv-LV"/>
        </w:rPr>
        <w:t>procentus</w:t>
      </w:r>
      <w:r w:rsidRPr="009D745F">
        <w:rPr>
          <w:rFonts w:ascii="Times New Roman" w:hAnsi="Times New Roman" w:cs="Times New Roman"/>
          <w:i w:val="0"/>
          <w:iCs w:val="0"/>
          <w:sz w:val="24"/>
          <w:szCs w:val="24"/>
          <w:lang w:val="lv-LV"/>
        </w:rPr>
        <w:t xml:space="preserve"> </w:t>
      </w:r>
      <w:r w:rsidRPr="00235769">
        <w:rPr>
          <w:rFonts w:ascii="Times New Roman" w:hAnsi="Times New Roman" w:cs="Times New Roman"/>
          <w:i w:val="0"/>
          <w:iCs w:val="0"/>
          <w:sz w:val="24"/>
          <w:szCs w:val="24"/>
          <w:lang w:val="lv-LV"/>
        </w:rPr>
        <w:t>viena procenta</w:t>
      </w:r>
      <w:r w:rsidRPr="009D745F">
        <w:rPr>
          <w:rFonts w:ascii="Times New Roman" w:hAnsi="Times New Roman" w:cs="Times New Roman"/>
          <w:i w:val="0"/>
          <w:iCs w:val="0"/>
          <w:sz w:val="24"/>
          <w:szCs w:val="24"/>
          <w:lang w:val="lv-LV"/>
        </w:rPr>
        <w:t xml:space="preserve"> apmērā no kavētās apmaksai pamatparāda summas par katru kavēto dienu, kavējumu skaitot no pavadzīmes Apmaksas termiņa, kas norādīts pavadzīmē. Pārdevējs pēc saviem ieskatiem ir tiesīgs nokavējuma </w:t>
      </w:r>
      <w:r w:rsidR="00395A7D">
        <w:rPr>
          <w:rFonts w:ascii="Times New Roman" w:hAnsi="Times New Roman" w:cs="Times New Roman"/>
          <w:i w:val="0"/>
          <w:iCs w:val="0"/>
          <w:sz w:val="24"/>
          <w:szCs w:val="24"/>
          <w:lang w:val="lv-LV"/>
        </w:rPr>
        <w:t>procentus</w:t>
      </w:r>
      <w:r w:rsidRPr="009D745F">
        <w:rPr>
          <w:rFonts w:ascii="Times New Roman" w:hAnsi="Times New Roman" w:cs="Times New Roman"/>
          <w:i w:val="0"/>
          <w:iCs w:val="0"/>
          <w:sz w:val="24"/>
          <w:szCs w:val="24"/>
          <w:lang w:val="lv-LV"/>
        </w:rPr>
        <w:t xml:space="preserve"> no Pircēja a</w:t>
      </w:r>
      <w:r w:rsidR="00F75550">
        <w:rPr>
          <w:rFonts w:ascii="Times New Roman" w:hAnsi="Times New Roman" w:cs="Times New Roman"/>
          <w:i w:val="0"/>
          <w:iCs w:val="0"/>
          <w:sz w:val="24"/>
          <w:szCs w:val="24"/>
          <w:lang w:val="lv-LV"/>
        </w:rPr>
        <w:t>rī</w:t>
      </w:r>
      <w:r w:rsidRPr="009D745F">
        <w:rPr>
          <w:rFonts w:ascii="Times New Roman" w:hAnsi="Times New Roman" w:cs="Times New Roman"/>
          <w:i w:val="0"/>
          <w:iCs w:val="0"/>
          <w:sz w:val="24"/>
          <w:szCs w:val="24"/>
          <w:lang w:val="lv-LV"/>
        </w:rPr>
        <w:t xml:space="preserve"> n</w:t>
      </w:r>
      <w:r w:rsidR="008F19FB">
        <w:rPr>
          <w:rFonts w:ascii="Times New Roman" w:hAnsi="Times New Roman" w:cs="Times New Roman"/>
          <w:i w:val="0"/>
          <w:iCs w:val="0"/>
          <w:sz w:val="24"/>
          <w:szCs w:val="24"/>
          <w:lang w:val="lv-LV"/>
        </w:rPr>
        <w:t>epieprasīt.</w:t>
      </w:r>
    </w:p>
    <w:p w14:paraId="552762E7" w14:textId="77777777" w:rsidR="008F19FB" w:rsidRDefault="008F19FB" w:rsidP="00785EEE">
      <w:pPr>
        <w:widowControl/>
        <w:autoSpaceDE/>
        <w:autoSpaceDN/>
        <w:adjustRightInd/>
        <w:ind w:firstLine="567"/>
        <w:jc w:val="both"/>
        <w:rPr>
          <w:rFonts w:ascii="Times New Roman" w:hAnsi="Times New Roman" w:cs="Times New Roman"/>
          <w:i w:val="0"/>
          <w:iCs w:val="0"/>
          <w:sz w:val="24"/>
          <w:szCs w:val="24"/>
          <w:lang w:val="lv-LV"/>
        </w:rPr>
      </w:pPr>
    </w:p>
    <w:p w14:paraId="630A21F1" w14:textId="77777777" w:rsidR="009D745F" w:rsidRPr="008F19FB" w:rsidRDefault="009D745F" w:rsidP="006149EB">
      <w:pPr>
        <w:widowControl/>
        <w:numPr>
          <w:ilvl w:val="0"/>
          <w:numId w:val="2"/>
        </w:numPr>
        <w:autoSpaceDE/>
        <w:autoSpaceDN/>
        <w:adjustRightInd/>
        <w:jc w:val="both"/>
        <w:rPr>
          <w:rFonts w:ascii="Times New Roman" w:hAnsi="Times New Roman" w:cs="Times New Roman"/>
          <w:b/>
          <w:i w:val="0"/>
          <w:iCs w:val="0"/>
          <w:sz w:val="24"/>
          <w:szCs w:val="24"/>
          <w:lang w:val="lv-LV"/>
        </w:rPr>
      </w:pPr>
      <w:r w:rsidRPr="008F19FB">
        <w:rPr>
          <w:rFonts w:ascii="Times New Roman" w:hAnsi="Times New Roman" w:cs="Times New Roman"/>
          <w:b/>
          <w:i w:val="0"/>
          <w:iCs w:val="0"/>
          <w:sz w:val="24"/>
          <w:szCs w:val="24"/>
          <w:lang w:val="lv-LV"/>
        </w:rPr>
        <w:t>P</w:t>
      </w:r>
      <w:r w:rsidR="008F19FB" w:rsidRPr="008F19FB">
        <w:rPr>
          <w:rFonts w:ascii="Times New Roman" w:hAnsi="Times New Roman" w:cs="Times New Roman"/>
          <w:b/>
          <w:i w:val="0"/>
          <w:iCs w:val="0"/>
          <w:sz w:val="24"/>
          <w:szCs w:val="24"/>
          <w:lang w:val="lv-LV"/>
        </w:rPr>
        <w:t>ienākumi, tiesības un atbildība</w:t>
      </w:r>
    </w:p>
    <w:p w14:paraId="16C4F538" w14:textId="77777777" w:rsidR="008F19FB"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 xml:space="preserve">Puses nes atbildību par savu rekvizītu un citu nepieciešamo izmaiņu savlaicīgu paziņošanu pārējām Pusēm. Ja mainās šajā līgumā norādītie rekvizīti, Puses apņemas </w:t>
      </w:r>
      <w:r w:rsidRPr="00235769">
        <w:rPr>
          <w:rFonts w:ascii="Times New Roman" w:hAnsi="Times New Roman" w:cs="Times New Roman"/>
          <w:i w:val="0"/>
          <w:iCs w:val="0"/>
          <w:sz w:val="24"/>
          <w:szCs w:val="24"/>
          <w:lang w:val="lv-LV"/>
        </w:rPr>
        <w:t>10</w:t>
      </w:r>
      <w:r w:rsidRPr="009D745F">
        <w:rPr>
          <w:rFonts w:ascii="Times New Roman" w:hAnsi="Times New Roman" w:cs="Times New Roman"/>
          <w:i w:val="0"/>
          <w:iCs w:val="0"/>
          <w:sz w:val="24"/>
          <w:szCs w:val="24"/>
          <w:lang w:val="lv-LV"/>
        </w:rPr>
        <w:t xml:space="preserve"> darba dienu laikā paziņot pārējām Pusēm par savu rekvizītu maiņu. Ja mainās (t.sk. tiek atsauktas, izbeidz darbu, tiek iecelta jauna u.tml.) Pircēja valdes vai dalībnieku sastāvs, vai Pircēja pilnvarotā persona, Pircējs apņemas par to paziņot rakstveidā Pārdevējam </w:t>
      </w:r>
      <w:r w:rsidRPr="00235769">
        <w:rPr>
          <w:rFonts w:ascii="Times New Roman" w:hAnsi="Times New Roman" w:cs="Times New Roman"/>
          <w:i w:val="0"/>
          <w:iCs w:val="0"/>
          <w:sz w:val="24"/>
          <w:szCs w:val="24"/>
          <w:lang w:val="lv-LV"/>
        </w:rPr>
        <w:t>vienas</w:t>
      </w:r>
      <w:r w:rsidRPr="009D745F">
        <w:rPr>
          <w:rFonts w:ascii="Times New Roman" w:hAnsi="Times New Roman" w:cs="Times New Roman"/>
          <w:i w:val="0"/>
          <w:iCs w:val="0"/>
          <w:sz w:val="24"/>
          <w:szCs w:val="24"/>
          <w:lang w:val="lv-LV"/>
        </w:rPr>
        <w:t xml:space="preserve"> darba dienas laikā no izmaiņu veikšanas brīža. Pilnvarojuma atsaukums vai pats pilnvarojums ir saistošs Pārdevējam brīdī, kad tā </w:t>
      </w:r>
      <w:r w:rsidR="008F19FB">
        <w:rPr>
          <w:rFonts w:ascii="Times New Roman" w:hAnsi="Times New Roman" w:cs="Times New Roman"/>
          <w:i w:val="0"/>
          <w:iCs w:val="0"/>
          <w:sz w:val="24"/>
          <w:szCs w:val="24"/>
          <w:lang w:val="lv-LV"/>
        </w:rPr>
        <w:t>oriģinālu ir saņēmis Pārdevējs.</w:t>
      </w:r>
    </w:p>
    <w:p w14:paraId="1D001094" w14:textId="77777777"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 xml:space="preserve">Pārdevējs atbild par Preču kvalitāti atbilstoši Latvijas Republikas normatīviem aktiem. Pircējam ir tiesības pirms pavadzīmes parakstīšanas, nepieņemt no Pārdevēja Preci, kurai ir acīm redzami defekti, un pieprasīt attiecīgās Preces apmaiņu un/vai to atgriezt atpakaļ Pārdevējam. Strīdi par Preces kvalitāti tek izskatīti rakstveidā. Ja strīdu par Preces kvalitāti nevar atrisināt, tiek veikta Preces ekspertīze. Pārdevēja atbildība pēc šī līguma par piegādāto Preci ir piegādātās Preces cenas apmērā, kāda tā norādīta pavadzīmē. Pretenzijas par piegādātās Preces atbilstību kvalitātei Pircējs var izteikt Pārdevējam rakstveidā </w:t>
      </w:r>
      <w:r w:rsidRPr="00235769">
        <w:rPr>
          <w:rFonts w:ascii="Times New Roman" w:hAnsi="Times New Roman" w:cs="Times New Roman"/>
          <w:i w:val="0"/>
          <w:iCs w:val="0"/>
          <w:sz w:val="24"/>
          <w:szCs w:val="24"/>
          <w:lang w:val="lv-LV"/>
        </w:rPr>
        <w:t>sešu mēnešu</w:t>
      </w:r>
      <w:r w:rsidRPr="009D745F">
        <w:rPr>
          <w:rFonts w:ascii="Times New Roman" w:hAnsi="Times New Roman" w:cs="Times New Roman"/>
          <w:i w:val="0"/>
          <w:iCs w:val="0"/>
          <w:sz w:val="24"/>
          <w:szCs w:val="24"/>
          <w:lang w:val="lv-LV"/>
        </w:rPr>
        <w:t xml:space="preserve"> laikā no Preces piegādes brīža skaitot, ja vien Preces ražotājs un/vai sākotnējais piegādātājs nav noteicis Precei īsāku termiņu. Ja nepieciešams, Pārdevējs nodrošina Pircēju ar Preču aprakstiem un tehnoloģisko informāciju, kā arī sniedz speciālistu konsultācijas. Pārdevējs saglabā īpašuma tiesības uz Preci, līdz brīdim, kamēr Pircējs nav norēķinājies par Preci pilnā apmērā, saskaņā ar šī līguma noteikumiem un nosacījumiem. Pārdevējs ar šo līgumu pilnvaro Pircēju parastā komercdarbības kārtībā pārdot tālāk Preces, kurām ir saglabājušās Pārdevēja īpašuma tiesības un kuras ir nodotas ar pavadzīmi Pircējam. No pavadzīmes parakstīšanas brīža Pircējs uzņemas pilnu materiālo atbildību par saņemto Preci, kā arī tās nejaušas bojāejas risku, zaudējumu vai zudumu. Pārdevējs nav atbildīgs par Preces kvalitāti, ja tā pasliktinājusies Pircēja vainas dēļ.</w:t>
      </w:r>
    </w:p>
    <w:p w14:paraId="2688D030" w14:textId="77777777" w:rsidR="00120ED8"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Pārdevējs var nepārdot Pircējam Preci uz pēcapmaksu</w:t>
      </w:r>
      <w:r w:rsidR="00EB24BF">
        <w:rPr>
          <w:rFonts w:ascii="Times New Roman" w:hAnsi="Times New Roman" w:cs="Times New Roman"/>
          <w:i w:val="0"/>
          <w:iCs w:val="0"/>
          <w:sz w:val="24"/>
          <w:szCs w:val="24"/>
          <w:lang w:val="lv-LV"/>
        </w:rPr>
        <w:t>,</w:t>
      </w:r>
      <w:r w:rsidRPr="009D745F">
        <w:rPr>
          <w:rFonts w:ascii="Times New Roman" w:hAnsi="Times New Roman" w:cs="Times New Roman"/>
          <w:i w:val="0"/>
          <w:iCs w:val="0"/>
          <w:sz w:val="24"/>
          <w:szCs w:val="24"/>
          <w:lang w:val="lv-LV"/>
        </w:rPr>
        <w:t xml:space="preserve"> ja Pircējs ir pārsniedzis Kredīta limitu un/vai ja tiek kavēts Apmaksas termiņš. Gadījumā, ja Pircējam Prece tiek piegādāta virs Kredīta limita un Pircējam tā ir piegādāta neprasot Preces priekšapmaksu, Pircējam šī Prece ir jāapmaksā pēc šī Līguma noteikumiem un nosacījumiem. Ja Pircējs vairāk kā trīs reizes pēc kārtas kavē Apmaksas termiņu, Pārdevējam ir tiesības bez iepriekšējas Pircēja brīdināšanas vairs nepārdot Pircējam Preci uz pēcapmaksu, neizmaksājot Pircējam nekādas kompensācijas.</w:t>
      </w:r>
    </w:p>
    <w:p w14:paraId="69A793C8" w14:textId="77777777" w:rsidR="00120ED8" w:rsidRDefault="00120ED8" w:rsidP="008F19FB">
      <w:pPr>
        <w:widowControl/>
        <w:autoSpaceDE/>
        <w:autoSpaceDN/>
        <w:adjustRightInd/>
        <w:ind w:firstLine="567"/>
        <w:jc w:val="both"/>
        <w:rPr>
          <w:rFonts w:ascii="Times New Roman" w:hAnsi="Times New Roman" w:cs="Times New Roman"/>
          <w:i w:val="0"/>
          <w:iCs w:val="0"/>
          <w:sz w:val="24"/>
          <w:szCs w:val="24"/>
          <w:lang w:val="lv-LV"/>
        </w:rPr>
      </w:pPr>
    </w:p>
    <w:p w14:paraId="5CDD5165" w14:textId="77777777" w:rsidR="009D745F" w:rsidRPr="00120ED8" w:rsidRDefault="00120ED8" w:rsidP="006149EB">
      <w:pPr>
        <w:widowControl/>
        <w:numPr>
          <w:ilvl w:val="0"/>
          <w:numId w:val="2"/>
        </w:numPr>
        <w:autoSpaceDE/>
        <w:autoSpaceDN/>
        <w:adjustRightInd/>
        <w:jc w:val="both"/>
        <w:rPr>
          <w:rFonts w:ascii="Times New Roman" w:hAnsi="Times New Roman" w:cs="Times New Roman"/>
          <w:b/>
          <w:i w:val="0"/>
          <w:iCs w:val="0"/>
          <w:sz w:val="24"/>
          <w:szCs w:val="24"/>
          <w:lang w:val="lv-LV"/>
        </w:rPr>
      </w:pPr>
      <w:r w:rsidRPr="00120ED8">
        <w:rPr>
          <w:rFonts w:ascii="Times New Roman" w:hAnsi="Times New Roman" w:cs="Times New Roman"/>
          <w:b/>
          <w:i w:val="0"/>
          <w:iCs w:val="0"/>
          <w:sz w:val="24"/>
          <w:szCs w:val="24"/>
          <w:lang w:val="lv-LV"/>
        </w:rPr>
        <w:t>Papildus noteikumi</w:t>
      </w:r>
    </w:p>
    <w:p w14:paraId="3188858E" w14:textId="77777777"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Preci Pircējs var atgriezt Latvijas Republikas normatīvos aktos noteiktajos gadījumos.</w:t>
      </w:r>
    </w:p>
    <w:p w14:paraId="5D7867B5" w14:textId="77777777"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 xml:space="preserve">Ja ir debeta vai kredīta atlikums, Pircējs ar Pārdevēju var vismaz </w:t>
      </w:r>
      <w:r w:rsidRPr="00006496">
        <w:rPr>
          <w:rFonts w:ascii="Times New Roman" w:hAnsi="Times New Roman" w:cs="Times New Roman"/>
          <w:i w:val="0"/>
          <w:iCs w:val="0"/>
          <w:sz w:val="24"/>
          <w:szCs w:val="24"/>
          <w:lang w:val="lv-LV"/>
        </w:rPr>
        <w:t>vienu reizi sešu mēnešu laikā</w:t>
      </w:r>
      <w:r w:rsidRPr="009D745F">
        <w:rPr>
          <w:rFonts w:ascii="Times New Roman" w:hAnsi="Times New Roman" w:cs="Times New Roman"/>
          <w:i w:val="0"/>
          <w:iCs w:val="0"/>
          <w:sz w:val="24"/>
          <w:szCs w:val="24"/>
          <w:lang w:val="lv-LV"/>
        </w:rPr>
        <w:t xml:space="preserve"> salīdzināt grāmatvedības datus. Salīdzinot datus netiek norādīts iespējamais nokavējuma līgumsods vai likumiskie procenti, bet tas nenozīmē, ka nokavējuma līgumsods vai likumiskie procenti ir dzēsti un Pārdevējs ir piekritis nokavējuma līgumsoda vai likumisko procentu dzēšanai.</w:t>
      </w:r>
    </w:p>
    <w:p w14:paraId="6F2F83C3" w14:textId="77777777"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 xml:space="preserve">Ja pret Pircēju tiek vērsta piedziņa no trešo personu puses, neapmaksātā Prece nevar būt par piedziņas objektu. Līdz Preces pilnīgais apmaksai, Prece ir Pārdevēja īpašums. Pircējam ir aizliegts neapmaksāto Preci ieķīlāt vai kādā citā veidā to apgrūtināt. Ja Pircējs ir nolēmis par Pircēju uzsākt likvidācijas procesu vai iesniegt tiesā maksātnespējas procesa pieteikumu, vai par Pircēju ir ierosināts maksātnespējas process, Pircējs apņemas </w:t>
      </w:r>
      <w:r w:rsidRPr="00006496">
        <w:rPr>
          <w:rFonts w:ascii="Times New Roman" w:hAnsi="Times New Roman" w:cs="Times New Roman"/>
          <w:i w:val="0"/>
          <w:iCs w:val="0"/>
          <w:sz w:val="24"/>
          <w:szCs w:val="24"/>
          <w:lang w:val="lv-LV"/>
        </w:rPr>
        <w:t>trīs darba dienu laikā</w:t>
      </w:r>
      <w:r w:rsidRPr="009D745F">
        <w:rPr>
          <w:rFonts w:ascii="Times New Roman" w:hAnsi="Times New Roman" w:cs="Times New Roman"/>
          <w:i w:val="0"/>
          <w:iCs w:val="0"/>
          <w:sz w:val="24"/>
          <w:szCs w:val="24"/>
          <w:lang w:val="lv-LV"/>
        </w:rPr>
        <w:t xml:space="preserve"> no šāda </w:t>
      </w:r>
      <w:r w:rsidRPr="009D745F">
        <w:rPr>
          <w:rFonts w:ascii="Times New Roman" w:hAnsi="Times New Roman" w:cs="Times New Roman"/>
          <w:i w:val="0"/>
          <w:iCs w:val="0"/>
          <w:sz w:val="24"/>
          <w:szCs w:val="24"/>
          <w:lang w:val="lv-LV"/>
        </w:rPr>
        <w:lastRenderedPageBreak/>
        <w:t>nolēmuma pieņemšanas rakstveidā paziņot Pārdevējam. Ja par Pircēju ir ierosināts maksātnespējas process, tad Pircējam (t.sk.</w:t>
      </w:r>
      <w:r w:rsidR="0041066D">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Pircēja administratoram) ir jāatgriež Prece atpakaļ Pārdevējam. Ja Pārdevējam ir zināmi fakti par iespējamo Pircēja nespēju izpildīt savas saistības pēc šī</w:t>
      </w:r>
      <w:r w:rsidR="00EB761F" w:rsidRPr="009D745F">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līguma, Pārdevējam ir tiesības samazināt Kredīta limitu vai Apmaksas termiņu, vai turpmāk Preci izsniegt tikai pēc Preces priekšapmaksas, vai pieprasīt</w:t>
      </w:r>
      <w:r w:rsidR="00EB761F" w:rsidRPr="009D745F">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nekavējoties atgriezt atpakaļ piegādāto neapmaksāto Preci.</w:t>
      </w:r>
    </w:p>
    <w:p w14:paraId="54C0CA1D" w14:textId="77777777" w:rsidR="00006496"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Sarakste starp Pusēm notiek uz korespondences adresēm</w:t>
      </w:r>
      <w:r w:rsidR="00B96B84">
        <w:rPr>
          <w:rFonts w:ascii="Times New Roman" w:hAnsi="Times New Roman" w:cs="Times New Roman"/>
          <w:i w:val="0"/>
          <w:iCs w:val="0"/>
          <w:sz w:val="24"/>
          <w:szCs w:val="24"/>
          <w:lang w:val="lv-LV"/>
        </w:rPr>
        <w:t xml:space="preserve"> un e-pastu</w:t>
      </w:r>
      <w:r w:rsidRPr="009D745F">
        <w:rPr>
          <w:rFonts w:ascii="Times New Roman" w:hAnsi="Times New Roman" w:cs="Times New Roman"/>
          <w:i w:val="0"/>
          <w:iCs w:val="0"/>
          <w:sz w:val="24"/>
          <w:szCs w:val="24"/>
          <w:lang w:val="lv-LV"/>
        </w:rPr>
        <w:t xml:space="preserve">, kas norādītas šajā līgumā, un tiek uzskatīts, ka Puse ir saņēmusi vēstuli pa pastu </w:t>
      </w:r>
      <w:r w:rsidRPr="00006496">
        <w:rPr>
          <w:rFonts w:ascii="Times New Roman" w:hAnsi="Times New Roman" w:cs="Times New Roman"/>
          <w:i w:val="0"/>
          <w:iCs w:val="0"/>
          <w:sz w:val="24"/>
          <w:szCs w:val="24"/>
          <w:lang w:val="lv-LV"/>
        </w:rPr>
        <w:t>piecu</w:t>
      </w:r>
      <w:r w:rsidR="00EB761F" w:rsidRPr="00006496">
        <w:rPr>
          <w:rFonts w:ascii="Times New Roman" w:hAnsi="Times New Roman" w:cs="Times New Roman"/>
          <w:i w:val="0"/>
          <w:iCs w:val="0"/>
          <w:sz w:val="24"/>
          <w:szCs w:val="24"/>
          <w:lang w:val="lv-LV"/>
        </w:rPr>
        <w:t xml:space="preserve"> </w:t>
      </w:r>
      <w:r w:rsidRPr="00006496">
        <w:rPr>
          <w:rFonts w:ascii="Times New Roman" w:hAnsi="Times New Roman" w:cs="Times New Roman"/>
          <w:i w:val="0"/>
          <w:iCs w:val="0"/>
          <w:sz w:val="24"/>
          <w:szCs w:val="24"/>
          <w:lang w:val="lv-LV"/>
        </w:rPr>
        <w:t>darba dienu laikā</w:t>
      </w:r>
      <w:r w:rsidRPr="009D745F">
        <w:rPr>
          <w:rFonts w:ascii="Times New Roman" w:hAnsi="Times New Roman" w:cs="Times New Roman"/>
          <w:i w:val="0"/>
          <w:iCs w:val="0"/>
          <w:sz w:val="24"/>
          <w:szCs w:val="24"/>
          <w:lang w:val="lv-LV"/>
        </w:rPr>
        <w:t xml:space="preserve"> no tās izsūtīšanas brīža vai </w:t>
      </w:r>
      <w:r w:rsidR="00B96B84">
        <w:rPr>
          <w:rFonts w:ascii="Times New Roman" w:hAnsi="Times New Roman" w:cs="Times New Roman"/>
          <w:i w:val="0"/>
          <w:iCs w:val="0"/>
          <w:sz w:val="24"/>
          <w:szCs w:val="24"/>
          <w:lang w:val="lv-LV"/>
        </w:rPr>
        <w:t>e-pastu</w:t>
      </w:r>
      <w:r w:rsidRPr="009D745F">
        <w:rPr>
          <w:rFonts w:ascii="Times New Roman" w:hAnsi="Times New Roman" w:cs="Times New Roman"/>
          <w:i w:val="0"/>
          <w:iCs w:val="0"/>
          <w:sz w:val="24"/>
          <w:szCs w:val="24"/>
          <w:lang w:val="lv-LV"/>
        </w:rPr>
        <w:t xml:space="preserve"> nākošajā darba dienā, ja korespondence tiek nosūtīta uz adresi, vai </w:t>
      </w:r>
      <w:r w:rsidR="00006496">
        <w:rPr>
          <w:rFonts w:ascii="Times New Roman" w:hAnsi="Times New Roman" w:cs="Times New Roman"/>
          <w:i w:val="0"/>
          <w:iCs w:val="0"/>
          <w:sz w:val="24"/>
          <w:szCs w:val="24"/>
          <w:lang w:val="lv-LV"/>
        </w:rPr>
        <w:t>e-pasta adresi</w:t>
      </w:r>
      <w:r w:rsidRPr="009D745F">
        <w:rPr>
          <w:rFonts w:ascii="Times New Roman" w:hAnsi="Times New Roman" w:cs="Times New Roman"/>
          <w:i w:val="0"/>
          <w:iCs w:val="0"/>
          <w:sz w:val="24"/>
          <w:szCs w:val="24"/>
          <w:lang w:val="lv-LV"/>
        </w:rPr>
        <w:t>, kas norādīt</w:t>
      </w:r>
      <w:r w:rsidR="00006496">
        <w:rPr>
          <w:rFonts w:ascii="Times New Roman" w:hAnsi="Times New Roman" w:cs="Times New Roman"/>
          <w:i w:val="0"/>
          <w:iCs w:val="0"/>
          <w:sz w:val="24"/>
          <w:szCs w:val="24"/>
          <w:lang w:val="lv-LV"/>
        </w:rPr>
        <w:t>as</w:t>
      </w:r>
      <w:r w:rsidRPr="009D745F">
        <w:rPr>
          <w:rFonts w:ascii="Times New Roman" w:hAnsi="Times New Roman" w:cs="Times New Roman"/>
          <w:i w:val="0"/>
          <w:iCs w:val="0"/>
          <w:sz w:val="24"/>
          <w:szCs w:val="24"/>
          <w:lang w:val="lv-LV"/>
        </w:rPr>
        <w:t xml:space="preserve"> šajā</w:t>
      </w:r>
      <w:r w:rsidR="00EB761F" w:rsidRPr="009D745F">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līgumā. </w:t>
      </w:r>
    </w:p>
    <w:p w14:paraId="0CDEB718" w14:textId="1EE1BA9D" w:rsid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Informācija par piegādātās Preces apjomiem, cenām, kā arī šis līgums ir konfidenciāls un netiek izpausts trešajām personām. Puses piekrīt, ka ja</w:t>
      </w:r>
      <w:r w:rsidR="00EB761F" w:rsidRPr="009D745F">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Pircējs kavē Apmaksas termiņu, Pārdevējam ir tiesības jebkurai trešajai personai </w:t>
      </w:r>
      <w:r w:rsidR="0041066D">
        <w:rPr>
          <w:rFonts w:ascii="Times New Roman" w:hAnsi="Times New Roman" w:cs="Times New Roman"/>
          <w:i w:val="0"/>
          <w:iCs w:val="0"/>
          <w:sz w:val="24"/>
          <w:szCs w:val="24"/>
          <w:lang w:val="lv-LV"/>
        </w:rPr>
        <w:t>i</w:t>
      </w:r>
      <w:r w:rsidRPr="009D745F">
        <w:rPr>
          <w:rFonts w:ascii="Times New Roman" w:hAnsi="Times New Roman" w:cs="Times New Roman"/>
          <w:i w:val="0"/>
          <w:iCs w:val="0"/>
          <w:sz w:val="24"/>
          <w:szCs w:val="24"/>
          <w:lang w:val="lv-LV"/>
        </w:rPr>
        <w:t>zpaust šajā līgumā noteikto informāciju (t.sk. Pušu rekvizītus), kā arī</w:t>
      </w:r>
      <w:r w:rsidR="00EB761F" w:rsidRPr="009D745F">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izpaust trešajām personām informāciju par Pircēja vai Pircēja Pārstāvja parādiem vai neizpildītām saistībām pēc šī līguma. Konfidenciāla informācija arī var</w:t>
      </w:r>
      <w:r w:rsidR="00EB761F" w:rsidRPr="009D745F">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tikt izpausta, ja to pieprasa valsts uzraudzības un tiesību aizsardzības institūcijas vai citas iestādes likumā paredzētajos gadījumos.</w:t>
      </w:r>
    </w:p>
    <w:p w14:paraId="5722D2E2" w14:textId="77777777" w:rsidR="0041066D" w:rsidRPr="009D745F" w:rsidRDefault="0041066D" w:rsidP="0041066D">
      <w:pPr>
        <w:widowControl/>
        <w:autoSpaceDE/>
        <w:autoSpaceDN/>
        <w:adjustRightInd/>
        <w:ind w:firstLine="567"/>
        <w:jc w:val="both"/>
        <w:rPr>
          <w:rFonts w:ascii="Times New Roman" w:hAnsi="Times New Roman" w:cs="Times New Roman"/>
          <w:i w:val="0"/>
          <w:iCs w:val="0"/>
          <w:sz w:val="24"/>
          <w:szCs w:val="24"/>
          <w:lang w:val="lv-LV"/>
        </w:rPr>
      </w:pPr>
    </w:p>
    <w:p w14:paraId="6E0106A9" w14:textId="77777777" w:rsidR="009D745F" w:rsidRPr="0041066D" w:rsidRDefault="003459BB" w:rsidP="006149EB">
      <w:pPr>
        <w:widowControl/>
        <w:numPr>
          <w:ilvl w:val="0"/>
          <w:numId w:val="2"/>
        </w:numPr>
        <w:autoSpaceDE/>
        <w:autoSpaceDN/>
        <w:adjustRightInd/>
        <w:rPr>
          <w:rFonts w:ascii="Times New Roman" w:hAnsi="Times New Roman" w:cs="Times New Roman"/>
          <w:b/>
          <w:i w:val="0"/>
          <w:iCs w:val="0"/>
          <w:sz w:val="24"/>
          <w:szCs w:val="24"/>
          <w:lang w:val="lv-LV"/>
        </w:rPr>
      </w:pPr>
      <w:r>
        <w:rPr>
          <w:rFonts w:ascii="Times New Roman" w:hAnsi="Times New Roman" w:cs="Times New Roman"/>
          <w:b/>
          <w:i w:val="0"/>
          <w:iCs w:val="0"/>
          <w:sz w:val="24"/>
          <w:szCs w:val="24"/>
          <w:lang w:val="lv-LV"/>
        </w:rPr>
        <w:t>Strīdu</w:t>
      </w:r>
      <w:r w:rsidR="0041066D">
        <w:rPr>
          <w:rFonts w:ascii="Times New Roman" w:hAnsi="Times New Roman" w:cs="Times New Roman"/>
          <w:b/>
          <w:i w:val="0"/>
          <w:iCs w:val="0"/>
          <w:sz w:val="24"/>
          <w:szCs w:val="24"/>
          <w:lang w:val="lv-LV"/>
        </w:rPr>
        <w:t xml:space="preserve"> izskatīšanas kārtība</w:t>
      </w:r>
    </w:p>
    <w:p w14:paraId="38696413" w14:textId="77777777"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Ja Pircējs kavē Preces apmaksu, Pārdevējs var nosūtīt Pircējam atgādinājumu vai brīdinājumu par Preces apmaksu uz šajā līgumā norādīto faksu.</w:t>
      </w:r>
    </w:p>
    <w:p w14:paraId="3E310F49" w14:textId="0ECF37E4" w:rsid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bookmarkStart w:id="0" w:name="_Ref242947331"/>
      <w:r w:rsidRPr="009D745F">
        <w:rPr>
          <w:rFonts w:ascii="Times New Roman" w:hAnsi="Times New Roman" w:cs="Times New Roman"/>
          <w:i w:val="0"/>
          <w:iCs w:val="0"/>
          <w:sz w:val="24"/>
          <w:szCs w:val="24"/>
          <w:lang w:val="lv-LV"/>
        </w:rPr>
        <w:t>Jebkurš strīds, domstarpība, nesaskaņa vai prasība, kas izriet no šī līguma un/vai</w:t>
      </w:r>
      <w:r w:rsidR="00EB761F" w:rsidRPr="009D745F">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kas skar šo līgumu, un/vai strīds par šī līguma pārkāpšanu, izbeigšanu vai spēkā neesamību, un/vai strīds par šī līguma </w:t>
      </w:r>
      <w:r w:rsidR="0099372D">
        <w:rPr>
          <w:rFonts w:ascii="Times New Roman" w:hAnsi="Times New Roman" w:cs="Times New Roman"/>
          <w:i w:val="0"/>
          <w:iCs w:val="0"/>
          <w:sz w:val="24"/>
          <w:szCs w:val="24"/>
          <w:lang w:val="lv-LV"/>
        </w:rPr>
        <w:fldChar w:fldCharType="begin"/>
      </w:r>
      <w:r w:rsidR="0099372D">
        <w:rPr>
          <w:rFonts w:ascii="Times New Roman" w:hAnsi="Times New Roman" w:cs="Times New Roman"/>
          <w:i w:val="0"/>
          <w:iCs w:val="0"/>
          <w:sz w:val="24"/>
          <w:szCs w:val="24"/>
          <w:lang w:val="lv-LV"/>
        </w:rPr>
        <w:instrText xml:space="preserve"> REF _Ref242947312 \r \h </w:instrText>
      </w:r>
      <w:r w:rsidR="0099372D" w:rsidRPr="0099372D">
        <w:rPr>
          <w:rFonts w:ascii="Times New Roman" w:hAnsi="Times New Roman" w:cs="Times New Roman"/>
          <w:i w:val="0"/>
          <w:iCs w:val="0"/>
          <w:sz w:val="24"/>
          <w:szCs w:val="24"/>
          <w:lang w:val="lv-LV"/>
        </w:rPr>
      </w:r>
      <w:r w:rsidR="0099372D">
        <w:rPr>
          <w:rFonts w:ascii="Times New Roman" w:hAnsi="Times New Roman" w:cs="Times New Roman"/>
          <w:i w:val="0"/>
          <w:iCs w:val="0"/>
          <w:sz w:val="24"/>
          <w:szCs w:val="24"/>
          <w:lang w:val="lv-LV"/>
        </w:rPr>
        <w:fldChar w:fldCharType="separate"/>
      </w:r>
      <w:r w:rsidR="0064780A">
        <w:rPr>
          <w:rFonts w:ascii="Times New Roman" w:hAnsi="Times New Roman" w:cs="Times New Roman"/>
          <w:i w:val="0"/>
          <w:iCs w:val="0"/>
          <w:sz w:val="24"/>
          <w:szCs w:val="24"/>
          <w:lang w:val="lv-LV"/>
        </w:rPr>
        <w:t>7.3</w:t>
      </w:r>
      <w:r w:rsidR="0099372D">
        <w:rPr>
          <w:rFonts w:ascii="Times New Roman" w:hAnsi="Times New Roman" w:cs="Times New Roman"/>
          <w:i w:val="0"/>
          <w:iCs w:val="0"/>
          <w:sz w:val="24"/>
          <w:szCs w:val="24"/>
          <w:lang w:val="lv-LV"/>
        </w:rPr>
        <w:fldChar w:fldCharType="end"/>
      </w:r>
      <w:r w:rsidR="00EB761F" w:rsidRPr="009D745F">
        <w:rPr>
          <w:rFonts w:ascii="Times New Roman" w:hAnsi="Times New Roman" w:cs="Times New Roman"/>
          <w:i w:val="0"/>
          <w:iCs w:val="0"/>
          <w:sz w:val="24"/>
          <w:szCs w:val="24"/>
          <w:lang w:val="lv-LV"/>
        </w:rPr>
        <w:t>. </w:t>
      </w:r>
      <w:r w:rsidRPr="009D745F">
        <w:rPr>
          <w:rFonts w:ascii="Times New Roman" w:hAnsi="Times New Roman" w:cs="Times New Roman"/>
          <w:i w:val="0"/>
          <w:iCs w:val="0"/>
          <w:sz w:val="24"/>
          <w:szCs w:val="24"/>
          <w:lang w:val="lv-LV"/>
        </w:rPr>
        <w:t>punktā noteikto galvojumu</w:t>
      </w:r>
      <w:r w:rsidR="00006496">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kā </w:t>
      </w:r>
      <w:r w:rsidR="00EB24BF">
        <w:rPr>
          <w:rFonts w:ascii="Times New Roman" w:hAnsi="Times New Roman" w:cs="Times New Roman"/>
          <w:i w:val="0"/>
          <w:iCs w:val="0"/>
          <w:sz w:val="24"/>
          <w:szCs w:val="24"/>
          <w:lang w:val="lv-LV"/>
        </w:rPr>
        <w:t>arī</w:t>
      </w:r>
      <w:r w:rsidRPr="009D745F">
        <w:rPr>
          <w:rFonts w:ascii="Times New Roman" w:hAnsi="Times New Roman" w:cs="Times New Roman"/>
          <w:i w:val="0"/>
          <w:iCs w:val="0"/>
          <w:sz w:val="24"/>
          <w:szCs w:val="24"/>
          <w:lang w:val="lv-LV"/>
        </w:rPr>
        <w:t xml:space="preserve"> citi iespējamie jebkuri strīdi pēc šī līguma, starp Pusēm tiks nodoti izšķiršanai Rīgas Civillietu Šķīrējtiesā (Šķīrējtiesu reģistra reģistrācijas numurs: 40103222046), saskaņā ar šķīrējtiesas reglamentu, viena šķīrējtiesneša sastāvā, rakstveida procesā. Ja strīdu nav iespējams </w:t>
      </w:r>
      <w:r w:rsidR="001F4BF2">
        <w:rPr>
          <w:rFonts w:ascii="Times New Roman" w:hAnsi="Times New Roman" w:cs="Times New Roman"/>
          <w:i w:val="0"/>
          <w:iCs w:val="0"/>
          <w:sz w:val="24"/>
          <w:szCs w:val="24"/>
          <w:lang w:val="lv-LV"/>
        </w:rPr>
        <w:t>likumos paredzētu</w:t>
      </w:r>
      <w:r w:rsidRPr="009D745F">
        <w:rPr>
          <w:rFonts w:ascii="Times New Roman" w:hAnsi="Times New Roman" w:cs="Times New Roman"/>
          <w:i w:val="0"/>
          <w:iCs w:val="0"/>
          <w:sz w:val="24"/>
          <w:szCs w:val="24"/>
          <w:lang w:val="lv-LV"/>
        </w:rPr>
        <w:t xml:space="preserve"> iemeslu dēļ izskatīt Rīgas Civillietu Šķīrējtiesā,</w:t>
      </w:r>
      <w:r w:rsidR="00EB761F" w:rsidRPr="009D745F">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strīds tiek nodots izskatīšanai tiesā Latvijas Republikas </w:t>
      </w:r>
      <w:r w:rsidR="006A197F" w:rsidRPr="006A197F">
        <w:rPr>
          <w:rFonts w:ascii="Times New Roman" w:hAnsi="Times New Roman" w:cs="Times New Roman"/>
          <w:i w:val="0"/>
          <w:iCs w:val="0"/>
          <w:sz w:val="24"/>
          <w:szCs w:val="24"/>
          <w:lang w:val="lv-LV"/>
        </w:rPr>
        <w:t>likumos noteiktajā kārtībā</w:t>
      </w:r>
      <w:r w:rsidRPr="009D745F">
        <w:rPr>
          <w:rFonts w:ascii="Times New Roman" w:hAnsi="Times New Roman" w:cs="Times New Roman"/>
          <w:i w:val="0"/>
          <w:iCs w:val="0"/>
          <w:sz w:val="24"/>
          <w:szCs w:val="24"/>
          <w:lang w:val="lv-LV"/>
        </w:rPr>
        <w:t>.</w:t>
      </w:r>
      <w:bookmarkEnd w:id="0"/>
      <w:r w:rsidR="00006496" w:rsidRPr="00006496">
        <w:rPr>
          <w:rFonts w:ascii="Times New Roman" w:hAnsi="Times New Roman" w:cs="Times New Roman"/>
          <w:i w:val="0"/>
          <w:iCs w:val="0"/>
          <w:sz w:val="24"/>
          <w:szCs w:val="24"/>
          <w:lang w:val="lv-LV"/>
        </w:rPr>
        <w:t xml:space="preserve"> </w:t>
      </w:r>
      <w:r w:rsidR="00006496" w:rsidRPr="009D745F">
        <w:rPr>
          <w:rFonts w:ascii="Times New Roman" w:hAnsi="Times New Roman" w:cs="Times New Roman"/>
          <w:i w:val="0"/>
          <w:iCs w:val="0"/>
          <w:sz w:val="24"/>
          <w:szCs w:val="24"/>
          <w:lang w:val="lv-LV"/>
        </w:rPr>
        <w:t>Strīdi tiek izskatīti pamatojoties uz Latvijas Republikas likum</w:t>
      </w:r>
      <w:r w:rsidR="00006496">
        <w:rPr>
          <w:rFonts w:ascii="Times New Roman" w:hAnsi="Times New Roman" w:cs="Times New Roman"/>
          <w:i w:val="0"/>
          <w:iCs w:val="0"/>
          <w:sz w:val="24"/>
          <w:szCs w:val="24"/>
          <w:lang w:val="lv-LV"/>
        </w:rPr>
        <w:t>iem</w:t>
      </w:r>
      <w:r w:rsidR="00006496" w:rsidRPr="009D745F">
        <w:rPr>
          <w:rFonts w:ascii="Times New Roman" w:hAnsi="Times New Roman" w:cs="Times New Roman"/>
          <w:i w:val="0"/>
          <w:iCs w:val="0"/>
          <w:sz w:val="24"/>
          <w:szCs w:val="24"/>
          <w:lang w:val="lv-LV"/>
        </w:rPr>
        <w:t>.</w:t>
      </w:r>
    </w:p>
    <w:p w14:paraId="7B2429F3" w14:textId="77777777" w:rsidR="0041066D" w:rsidRPr="009D745F" w:rsidRDefault="0041066D" w:rsidP="0041066D">
      <w:pPr>
        <w:widowControl/>
        <w:autoSpaceDE/>
        <w:autoSpaceDN/>
        <w:adjustRightInd/>
        <w:ind w:firstLine="567"/>
        <w:jc w:val="both"/>
        <w:rPr>
          <w:rFonts w:ascii="Times New Roman" w:hAnsi="Times New Roman" w:cs="Times New Roman"/>
          <w:i w:val="0"/>
          <w:iCs w:val="0"/>
          <w:sz w:val="24"/>
          <w:szCs w:val="24"/>
          <w:lang w:val="lv-LV"/>
        </w:rPr>
      </w:pPr>
    </w:p>
    <w:p w14:paraId="356A4597" w14:textId="77777777" w:rsidR="009D745F" w:rsidRPr="0041066D" w:rsidRDefault="009D745F" w:rsidP="006149EB">
      <w:pPr>
        <w:widowControl/>
        <w:numPr>
          <w:ilvl w:val="0"/>
          <w:numId w:val="2"/>
        </w:numPr>
        <w:autoSpaceDE/>
        <w:autoSpaceDN/>
        <w:adjustRightInd/>
        <w:rPr>
          <w:rFonts w:ascii="Times New Roman" w:hAnsi="Times New Roman" w:cs="Times New Roman"/>
          <w:b/>
          <w:i w:val="0"/>
          <w:iCs w:val="0"/>
          <w:sz w:val="24"/>
          <w:szCs w:val="24"/>
          <w:lang w:val="lv-LV"/>
        </w:rPr>
      </w:pPr>
      <w:r w:rsidRPr="0041066D">
        <w:rPr>
          <w:rFonts w:ascii="Times New Roman" w:hAnsi="Times New Roman" w:cs="Times New Roman"/>
          <w:b/>
          <w:i w:val="0"/>
          <w:iCs w:val="0"/>
          <w:sz w:val="24"/>
          <w:szCs w:val="24"/>
          <w:lang w:val="lv-LV"/>
        </w:rPr>
        <w:t>Līguma</w:t>
      </w:r>
      <w:r w:rsidR="0041066D">
        <w:rPr>
          <w:rFonts w:ascii="Times New Roman" w:hAnsi="Times New Roman" w:cs="Times New Roman"/>
          <w:b/>
          <w:i w:val="0"/>
          <w:iCs w:val="0"/>
          <w:sz w:val="24"/>
          <w:szCs w:val="24"/>
          <w:lang w:val="lv-LV"/>
        </w:rPr>
        <w:t xml:space="preserve"> noslēgšana un darbības termiņš</w:t>
      </w:r>
    </w:p>
    <w:p w14:paraId="48FC8480" w14:textId="77777777"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Šo Līgumu var grozīt vai papildināt, Pusēm rakstiski vienojoties, kas tiek noformēts kā pielikums šim Līgumam. Ja viens vai vairāki šā līguma</w:t>
      </w:r>
      <w:r w:rsidR="00067224">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nosacījumi vai noteikumi, mainoties likumdošanai, vai kā savādāk, zaudē spēku, šis līgums jebkurā gadījumā paliek spēkā. Līguma pantu virsraksti, pantu</w:t>
      </w:r>
      <w:r w:rsidR="00067224">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un punktu izvietojums izmantoti, lai līguma teksts būtu labāk pārskatāms un lasāms, un nevar tikt izmantoti līguma satura tulkošanai vai skaidrošanai.</w:t>
      </w:r>
      <w:r w:rsidR="00067224">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Līguma jēdzieni, kas izteikti vienskaitlī, uzskatāmi par izteiktiem daudzskaitlī un otrādi, ja tas izriet no līguma teksta.</w:t>
      </w:r>
    </w:p>
    <w:p w14:paraId="1A7409C1" w14:textId="12A21238"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 xml:space="preserve">Šis Līgums var tikt lauzts, rakstveidā paziņojot par to pārējām Pusēm </w:t>
      </w:r>
      <w:r w:rsidRPr="00006496">
        <w:rPr>
          <w:rFonts w:ascii="Times New Roman" w:hAnsi="Times New Roman" w:cs="Times New Roman"/>
          <w:i w:val="0"/>
          <w:iCs w:val="0"/>
          <w:sz w:val="24"/>
          <w:szCs w:val="24"/>
          <w:lang w:val="lv-LV"/>
        </w:rPr>
        <w:t>30 dienas pirms</w:t>
      </w:r>
      <w:r w:rsidRPr="009D745F">
        <w:rPr>
          <w:rFonts w:ascii="Times New Roman" w:hAnsi="Times New Roman" w:cs="Times New Roman"/>
          <w:i w:val="0"/>
          <w:iCs w:val="0"/>
          <w:sz w:val="24"/>
          <w:szCs w:val="24"/>
          <w:lang w:val="lv-LV"/>
        </w:rPr>
        <w:t xml:space="preserve"> šī līguma laušanas un veicot visus savstarpējos norēķinus. Šajā</w:t>
      </w:r>
      <w:r w:rsidR="00067224">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līgumā </w:t>
      </w:r>
      <w:r w:rsidR="006149EB">
        <w:rPr>
          <w:rFonts w:ascii="Times New Roman" w:hAnsi="Times New Roman" w:cs="Times New Roman"/>
          <w:i w:val="0"/>
          <w:iCs w:val="0"/>
          <w:sz w:val="24"/>
          <w:szCs w:val="24"/>
          <w:lang w:val="lv-LV"/>
        </w:rPr>
        <w:fldChar w:fldCharType="begin"/>
      </w:r>
      <w:r w:rsidR="006149EB">
        <w:rPr>
          <w:rFonts w:ascii="Times New Roman" w:hAnsi="Times New Roman" w:cs="Times New Roman"/>
          <w:i w:val="0"/>
          <w:iCs w:val="0"/>
          <w:sz w:val="24"/>
          <w:szCs w:val="24"/>
          <w:lang w:val="lv-LV"/>
        </w:rPr>
        <w:instrText xml:space="preserve"> REF _Ref242947312 \r \h </w:instrText>
      </w:r>
      <w:r w:rsidR="0099372D" w:rsidRPr="006149EB">
        <w:rPr>
          <w:rFonts w:ascii="Times New Roman" w:hAnsi="Times New Roman" w:cs="Times New Roman"/>
          <w:i w:val="0"/>
          <w:iCs w:val="0"/>
          <w:sz w:val="24"/>
          <w:szCs w:val="24"/>
          <w:lang w:val="lv-LV"/>
        </w:rPr>
      </w:r>
      <w:r w:rsidR="006149EB">
        <w:rPr>
          <w:rFonts w:ascii="Times New Roman" w:hAnsi="Times New Roman" w:cs="Times New Roman"/>
          <w:i w:val="0"/>
          <w:iCs w:val="0"/>
          <w:sz w:val="24"/>
          <w:szCs w:val="24"/>
          <w:lang w:val="lv-LV"/>
        </w:rPr>
        <w:fldChar w:fldCharType="separate"/>
      </w:r>
      <w:r w:rsidR="0064780A">
        <w:rPr>
          <w:rFonts w:ascii="Times New Roman" w:hAnsi="Times New Roman" w:cs="Times New Roman"/>
          <w:i w:val="0"/>
          <w:iCs w:val="0"/>
          <w:sz w:val="24"/>
          <w:szCs w:val="24"/>
          <w:lang w:val="lv-LV"/>
        </w:rPr>
        <w:t>7.3</w:t>
      </w:r>
      <w:r w:rsidR="006149EB">
        <w:rPr>
          <w:rFonts w:ascii="Times New Roman" w:hAnsi="Times New Roman" w:cs="Times New Roman"/>
          <w:i w:val="0"/>
          <w:iCs w:val="0"/>
          <w:sz w:val="24"/>
          <w:szCs w:val="24"/>
          <w:lang w:val="lv-LV"/>
        </w:rPr>
        <w:fldChar w:fldCharType="end"/>
      </w:r>
      <w:r w:rsidRPr="009D745F">
        <w:rPr>
          <w:rFonts w:ascii="Times New Roman" w:hAnsi="Times New Roman" w:cs="Times New Roman"/>
          <w:i w:val="0"/>
          <w:iCs w:val="0"/>
          <w:sz w:val="24"/>
          <w:szCs w:val="24"/>
          <w:lang w:val="lv-LV"/>
        </w:rPr>
        <w:t>.</w:t>
      </w:r>
      <w:r w:rsidR="00067224">
        <w:rPr>
          <w:rFonts w:ascii="Times New Roman" w:hAnsi="Times New Roman" w:cs="Times New Roman"/>
          <w:i w:val="0"/>
          <w:iCs w:val="0"/>
          <w:sz w:val="24"/>
          <w:szCs w:val="24"/>
          <w:lang w:val="lv-LV"/>
        </w:rPr>
        <w:t> </w:t>
      </w:r>
      <w:r w:rsidRPr="009D745F">
        <w:rPr>
          <w:rFonts w:ascii="Times New Roman" w:hAnsi="Times New Roman" w:cs="Times New Roman"/>
          <w:i w:val="0"/>
          <w:iCs w:val="0"/>
          <w:sz w:val="24"/>
          <w:szCs w:val="24"/>
          <w:lang w:val="lv-LV"/>
        </w:rPr>
        <w:t>punktā noteiktais galvojums ir spēkā, kamēr Pircējs ir izpildījis visas savas saistības pret Pārdevēju. Ja starp kādu no</w:t>
      </w:r>
      <w:r w:rsidR="00067224">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Pusēm ir noslēgts, pirms šī līguma sākuma termiņa, līgums par līdzīgu līguma priekšmetu, kāds tas ir šajā līgumā, un pēc šī iepriekšējā līguma nav</w:t>
      </w:r>
      <w:r w:rsidR="00067224">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izpildītas saistības, tad šīs līgums neatceļ iepriekšējā līguma neizpildītās Pušu saistības un šīs neizpildītās saistības jāizpilda pēc iepriekšējā līguma.</w:t>
      </w:r>
    </w:p>
    <w:p w14:paraId="70A6F020" w14:textId="0F644036"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bookmarkStart w:id="1" w:name="_Ref242947312"/>
      <w:r w:rsidRPr="009D745F">
        <w:rPr>
          <w:rFonts w:ascii="Times New Roman" w:hAnsi="Times New Roman" w:cs="Times New Roman"/>
          <w:i w:val="0"/>
          <w:iCs w:val="0"/>
          <w:sz w:val="24"/>
          <w:szCs w:val="24"/>
          <w:lang w:val="lv-LV"/>
        </w:rPr>
        <w:t xml:space="preserve">Pēc šī līguma par Pircēja saistību izpildi galvo </w:t>
      </w:r>
      <w:r w:rsidR="007D1D4E">
        <w:rPr>
          <w:rFonts w:ascii="Times New Roman" w:hAnsi="Times New Roman" w:cs="Times New Roman"/>
          <w:i w:val="0"/>
          <w:iCs w:val="0"/>
          <w:sz w:val="24"/>
          <w:szCs w:val="24"/>
          <w:lang w:val="lv-LV"/>
        </w:rPr>
        <w:t>Galvinieks</w:t>
      </w:r>
      <w:r w:rsidRPr="009D745F">
        <w:rPr>
          <w:rFonts w:ascii="Times New Roman" w:hAnsi="Times New Roman" w:cs="Times New Roman"/>
          <w:i w:val="0"/>
          <w:iCs w:val="0"/>
          <w:sz w:val="24"/>
          <w:szCs w:val="24"/>
          <w:lang w:val="lv-LV"/>
        </w:rPr>
        <w:t>, kas ir arī viena no šī līguma Pusēm, un kas parakstījis šo līgumu.</w:t>
      </w:r>
      <w:r w:rsidR="00AB0613">
        <w:rPr>
          <w:rFonts w:ascii="Times New Roman" w:hAnsi="Times New Roman" w:cs="Times New Roman"/>
          <w:i w:val="0"/>
          <w:iCs w:val="0"/>
          <w:sz w:val="24"/>
          <w:szCs w:val="24"/>
          <w:lang w:val="lv-LV"/>
        </w:rPr>
        <w:t xml:space="preserve"> </w:t>
      </w:r>
      <w:r w:rsidR="007D1D4E">
        <w:rPr>
          <w:rFonts w:ascii="Times New Roman" w:hAnsi="Times New Roman" w:cs="Times New Roman"/>
          <w:i w:val="0"/>
          <w:iCs w:val="0"/>
          <w:sz w:val="24"/>
          <w:szCs w:val="24"/>
          <w:lang w:val="lv-LV"/>
        </w:rPr>
        <w:t>Galvinieks</w:t>
      </w:r>
      <w:r w:rsidRPr="009D745F">
        <w:rPr>
          <w:rFonts w:ascii="Times New Roman" w:hAnsi="Times New Roman" w:cs="Times New Roman"/>
          <w:i w:val="0"/>
          <w:iCs w:val="0"/>
          <w:sz w:val="24"/>
          <w:szCs w:val="24"/>
          <w:lang w:val="lv-LV"/>
        </w:rPr>
        <w:t xml:space="preserve"> uzņemas izpildīt Pircēja saistības kā pats Pircējs. </w:t>
      </w:r>
      <w:r w:rsidR="007D1D4E">
        <w:rPr>
          <w:rFonts w:ascii="Times New Roman" w:hAnsi="Times New Roman" w:cs="Times New Roman"/>
          <w:i w:val="0"/>
          <w:iCs w:val="0"/>
          <w:sz w:val="24"/>
          <w:szCs w:val="24"/>
          <w:lang w:val="lv-LV"/>
        </w:rPr>
        <w:t>Galvinieks</w:t>
      </w:r>
      <w:r w:rsidRPr="009D745F">
        <w:rPr>
          <w:rFonts w:ascii="Times New Roman" w:hAnsi="Times New Roman" w:cs="Times New Roman"/>
          <w:i w:val="0"/>
          <w:iCs w:val="0"/>
          <w:sz w:val="24"/>
          <w:szCs w:val="24"/>
          <w:lang w:val="lv-LV"/>
        </w:rPr>
        <w:t xml:space="preserve"> piek</w:t>
      </w:r>
      <w:r w:rsidR="003459BB">
        <w:rPr>
          <w:rFonts w:ascii="Times New Roman" w:hAnsi="Times New Roman" w:cs="Times New Roman"/>
          <w:i w:val="0"/>
          <w:iCs w:val="0"/>
          <w:sz w:val="24"/>
          <w:szCs w:val="24"/>
          <w:lang w:val="lv-LV"/>
        </w:rPr>
        <w:t>rī</w:t>
      </w:r>
      <w:r w:rsidRPr="009D745F">
        <w:rPr>
          <w:rFonts w:ascii="Times New Roman" w:hAnsi="Times New Roman" w:cs="Times New Roman"/>
          <w:i w:val="0"/>
          <w:iCs w:val="0"/>
          <w:sz w:val="24"/>
          <w:szCs w:val="24"/>
          <w:lang w:val="lv-LV"/>
        </w:rPr>
        <w:t>t strīdu</w:t>
      </w:r>
      <w:r w:rsidR="00AB0613">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izskatīšanai šī līguma </w:t>
      </w:r>
      <w:r w:rsidR="0099372D">
        <w:rPr>
          <w:rFonts w:ascii="Times New Roman" w:hAnsi="Times New Roman" w:cs="Times New Roman"/>
          <w:i w:val="0"/>
          <w:iCs w:val="0"/>
          <w:sz w:val="24"/>
          <w:szCs w:val="24"/>
          <w:lang w:val="lv-LV"/>
        </w:rPr>
        <w:fldChar w:fldCharType="begin"/>
      </w:r>
      <w:r w:rsidR="0099372D">
        <w:rPr>
          <w:rFonts w:ascii="Times New Roman" w:hAnsi="Times New Roman" w:cs="Times New Roman"/>
          <w:i w:val="0"/>
          <w:iCs w:val="0"/>
          <w:sz w:val="24"/>
          <w:szCs w:val="24"/>
          <w:lang w:val="lv-LV"/>
        </w:rPr>
        <w:instrText xml:space="preserve"> REF _Ref242947331 \r \h </w:instrText>
      </w:r>
      <w:r w:rsidR="0099372D" w:rsidRPr="0099372D">
        <w:rPr>
          <w:rFonts w:ascii="Times New Roman" w:hAnsi="Times New Roman" w:cs="Times New Roman"/>
          <w:i w:val="0"/>
          <w:iCs w:val="0"/>
          <w:sz w:val="24"/>
          <w:szCs w:val="24"/>
          <w:lang w:val="lv-LV"/>
        </w:rPr>
      </w:r>
      <w:r w:rsidR="0099372D">
        <w:rPr>
          <w:rFonts w:ascii="Times New Roman" w:hAnsi="Times New Roman" w:cs="Times New Roman"/>
          <w:i w:val="0"/>
          <w:iCs w:val="0"/>
          <w:sz w:val="24"/>
          <w:szCs w:val="24"/>
          <w:lang w:val="lv-LV"/>
        </w:rPr>
        <w:fldChar w:fldCharType="separate"/>
      </w:r>
      <w:r w:rsidR="0064780A">
        <w:rPr>
          <w:rFonts w:ascii="Times New Roman" w:hAnsi="Times New Roman" w:cs="Times New Roman"/>
          <w:i w:val="0"/>
          <w:iCs w:val="0"/>
          <w:sz w:val="24"/>
          <w:szCs w:val="24"/>
          <w:lang w:val="lv-LV"/>
        </w:rPr>
        <w:t>6.2</w:t>
      </w:r>
      <w:r w:rsidR="0099372D">
        <w:rPr>
          <w:rFonts w:ascii="Times New Roman" w:hAnsi="Times New Roman" w:cs="Times New Roman"/>
          <w:i w:val="0"/>
          <w:iCs w:val="0"/>
          <w:sz w:val="24"/>
          <w:szCs w:val="24"/>
          <w:lang w:val="lv-LV"/>
        </w:rPr>
        <w:fldChar w:fldCharType="end"/>
      </w:r>
      <w:r w:rsidRPr="009D745F">
        <w:rPr>
          <w:rFonts w:ascii="Times New Roman" w:hAnsi="Times New Roman" w:cs="Times New Roman"/>
          <w:i w:val="0"/>
          <w:iCs w:val="0"/>
          <w:sz w:val="24"/>
          <w:szCs w:val="24"/>
          <w:lang w:val="lv-LV"/>
        </w:rPr>
        <w:t>.</w:t>
      </w:r>
      <w:r w:rsidR="003459BB">
        <w:rPr>
          <w:rFonts w:ascii="Times New Roman" w:hAnsi="Times New Roman" w:cs="Times New Roman"/>
          <w:i w:val="0"/>
          <w:iCs w:val="0"/>
          <w:sz w:val="24"/>
          <w:szCs w:val="24"/>
          <w:lang w:val="lv-LV"/>
        </w:rPr>
        <w:t> </w:t>
      </w:r>
      <w:r w:rsidRPr="009D745F">
        <w:rPr>
          <w:rFonts w:ascii="Times New Roman" w:hAnsi="Times New Roman" w:cs="Times New Roman"/>
          <w:i w:val="0"/>
          <w:iCs w:val="0"/>
          <w:sz w:val="24"/>
          <w:szCs w:val="24"/>
          <w:lang w:val="lv-LV"/>
        </w:rPr>
        <w:t xml:space="preserve">punktā noteiktā kārtībā. </w:t>
      </w:r>
      <w:r w:rsidR="007D1D4E">
        <w:rPr>
          <w:rFonts w:ascii="Times New Roman" w:hAnsi="Times New Roman" w:cs="Times New Roman"/>
          <w:i w:val="0"/>
          <w:iCs w:val="0"/>
          <w:sz w:val="24"/>
          <w:szCs w:val="24"/>
          <w:lang w:val="lv-LV"/>
        </w:rPr>
        <w:t>Galvinieks</w:t>
      </w:r>
      <w:r w:rsidRPr="009D745F">
        <w:rPr>
          <w:rFonts w:ascii="Times New Roman" w:hAnsi="Times New Roman" w:cs="Times New Roman"/>
          <w:i w:val="0"/>
          <w:iCs w:val="0"/>
          <w:sz w:val="24"/>
          <w:szCs w:val="24"/>
          <w:lang w:val="lv-LV"/>
        </w:rPr>
        <w:t xml:space="preserve"> ir iepazinies ar šī līguma tekstu un</w:t>
      </w:r>
      <w:r w:rsidR="00AB0613">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tas </w:t>
      </w:r>
      <w:r w:rsidR="00926DC6">
        <w:rPr>
          <w:rFonts w:ascii="Times New Roman" w:hAnsi="Times New Roman" w:cs="Times New Roman"/>
          <w:i w:val="0"/>
          <w:iCs w:val="0"/>
          <w:sz w:val="24"/>
          <w:szCs w:val="24"/>
          <w:lang w:val="lv-LV"/>
        </w:rPr>
        <w:t>Galviniekam</w:t>
      </w:r>
      <w:r w:rsidRPr="009D745F">
        <w:rPr>
          <w:rFonts w:ascii="Times New Roman" w:hAnsi="Times New Roman" w:cs="Times New Roman"/>
          <w:i w:val="0"/>
          <w:iCs w:val="0"/>
          <w:sz w:val="24"/>
          <w:szCs w:val="24"/>
          <w:lang w:val="lv-LV"/>
        </w:rPr>
        <w:t xml:space="preserve"> ir saprotams un pilnībā piek</w:t>
      </w:r>
      <w:r w:rsidR="00AB0613">
        <w:rPr>
          <w:rFonts w:ascii="Times New Roman" w:hAnsi="Times New Roman" w:cs="Times New Roman"/>
          <w:i w:val="0"/>
          <w:iCs w:val="0"/>
          <w:sz w:val="24"/>
          <w:szCs w:val="24"/>
          <w:lang w:val="lv-LV"/>
        </w:rPr>
        <w:t>rī</w:t>
      </w:r>
      <w:r w:rsidRPr="009D745F">
        <w:rPr>
          <w:rFonts w:ascii="Times New Roman" w:hAnsi="Times New Roman" w:cs="Times New Roman"/>
          <w:i w:val="0"/>
          <w:iCs w:val="0"/>
          <w:sz w:val="24"/>
          <w:szCs w:val="24"/>
          <w:lang w:val="lv-LV"/>
        </w:rPr>
        <w:t xml:space="preserve">t tam. </w:t>
      </w:r>
      <w:r w:rsidR="00926DC6">
        <w:rPr>
          <w:rFonts w:ascii="Times New Roman" w:hAnsi="Times New Roman" w:cs="Times New Roman"/>
          <w:i w:val="0"/>
          <w:iCs w:val="0"/>
          <w:sz w:val="24"/>
          <w:szCs w:val="24"/>
          <w:lang w:val="lv-LV"/>
        </w:rPr>
        <w:t>Galvinieka</w:t>
      </w:r>
      <w:r w:rsidRPr="009D745F">
        <w:rPr>
          <w:rFonts w:ascii="Times New Roman" w:hAnsi="Times New Roman" w:cs="Times New Roman"/>
          <w:i w:val="0"/>
          <w:iCs w:val="0"/>
          <w:sz w:val="24"/>
          <w:szCs w:val="24"/>
          <w:lang w:val="lv-LV"/>
        </w:rPr>
        <w:t xml:space="preserve"> rekvizīti ir norādīti šī līguma astotajā punktā, un </w:t>
      </w:r>
      <w:r w:rsidR="007D1D4E">
        <w:rPr>
          <w:rFonts w:ascii="Times New Roman" w:hAnsi="Times New Roman" w:cs="Times New Roman"/>
          <w:i w:val="0"/>
          <w:iCs w:val="0"/>
          <w:sz w:val="24"/>
          <w:szCs w:val="24"/>
          <w:lang w:val="lv-LV"/>
        </w:rPr>
        <w:t>Galvinieks</w:t>
      </w:r>
      <w:r w:rsidRPr="009D745F">
        <w:rPr>
          <w:rFonts w:ascii="Times New Roman" w:hAnsi="Times New Roman" w:cs="Times New Roman"/>
          <w:i w:val="0"/>
          <w:iCs w:val="0"/>
          <w:sz w:val="24"/>
          <w:szCs w:val="24"/>
          <w:lang w:val="lv-LV"/>
        </w:rPr>
        <w:t xml:space="preserve"> apliecina, ka</w:t>
      </w:r>
      <w:r w:rsidR="00AB0613">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tie ir pareizi. </w:t>
      </w:r>
      <w:r w:rsidR="007D1D4E">
        <w:rPr>
          <w:rFonts w:ascii="Times New Roman" w:hAnsi="Times New Roman" w:cs="Times New Roman"/>
          <w:i w:val="0"/>
          <w:iCs w:val="0"/>
          <w:sz w:val="24"/>
          <w:szCs w:val="24"/>
          <w:lang w:val="lv-LV"/>
        </w:rPr>
        <w:t>Galvinieks</w:t>
      </w:r>
      <w:r w:rsidRPr="009D745F">
        <w:rPr>
          <w:rFonts w:ascii="Times New Roman" w:hAnsi="Times New Roman" w:cs="Times New Roman"/>
          <w:i w:val="0"/>
          <w:iCs w:val="0"/>
          <w:sz w:val="24"/>
          <w:szCs w:val="24"/>
          <w:lang w:val="lv-LV"/>
        </w:rPr>
        <w:t xml:space="preserve"> parakstot šo līgumu, paraksta, gan kā Pircēja pilnvarotais pārstāvis, gan arī kā fiziska persona </w:t>
      </w:r>
      <w:r w:rsidR="003459BB">
        <w:rPr>
          <w:rFonts w:ascii="Times New Roman" w:hAnsi="Times New Roman" w:cs="Times New Roman"/>
          <w:i w:val="0"/>
          <w:iCs w:val="0"/>
          <w:sz w:val="24"/>
          <w:szCs w:val="24"/>
          <w:lang w:val="lv-LV"/>
        </w:rPr>
        <w:t>–</w:t>
      </w:r>
      <w:r w:rsidRPr="009D745F">
        <w:rPr>
          <w:rFonts w:ascii="Times New Roman" w:hAnsi="Times New Roman" w:cs="Times New Roman"/>
          <w:i w:val="0"/>
          <w:iCs w:val="0"/>
          <w:sz w:val="24"/>
          <w:szCs w:val="24"/>
          <w:lang w:val="lv-LV"/>
        </w:rPr>
        <w:t xml:space="preserve"> </w:t>
      </w:r>
      <w:r w:rsidR="007D1D4E">
        <w:rPr>
          <w:rFonts w:ascii="Times New Roman" w:hAnsi="Times New Roman" w:cs="Times New Roman"/>
          <w:i w:val="0"/>
          <w:iCs w:val="0"/>
          <w:sz w:val="24"/>
          <w:szCs w:val="24"/>
          <w:lang w:val="lv-LV"/>
        </w:rPr>
        <w:t>Galvinieks</w:t>
      </w:r>
      <w:r w:rsidRPr="009D745F">
        <w:rPr>
          <w:rFonts w:ascii="Times New Roman" w:hAnsi="Times New Roman" w:cs="Times New Roman"/>
          <w:i w:val="0"/>
          <w:iCs w:val="0"/>
          <w:sz w:val="24"/>
          <w:szCs w:val="24"/>
          <w:lang w:val="lv-LV"/>
        </w:rPr>
        <w:t>, kura galvo</w:t>
      </w:r>
      <w:r w:rsidR="00AB0613">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par Pircēja </w:t>
      </w:r>
      <w:r w:rsidR="003459BB">
        <w:rPr>
          <w:rFonts w:ascii="Times New Roman" w:hAnsi="Times New Roman" w:cs="Times New Roman"/>
          <w:i w:val="0"/>
          <w:iCs w:val="0"/>
          <w:sz w:val="24"/>
          <w:szCs w:val="24"/>
          <w:lang w:val="lv-LV"/>
        </w:rPr>
        <w:t>–</w:t>
      </w:r>
      <w:r w:rsidRPr="009D745F">
        <w:rPr>
          <w:rFonts w:ascii="Times New Roman" w:hAnsi="Times New Roman" w:cs="Times New Roman"/>
          <w:i w:val="0"/>
          <w:iCs w:val="0"/>
          <w:sz w:val="24"/>
          <w:szCs w:val="24"/>
          <w:lang w:val="lv-LV"/>
        </w:rPr>
        <w:t xml:space="preserve"> juridiskas personas saistību izpildi pēc šī līguma. Tādējādi </w:t>
      </w:r>
      <w:r w:rsidR="00926DC6">
        <w:rPr>
          <w:rFonts w:ascii="Times New Roman" w:hAnsi="Times New Roman" w:cs="Times New Roman"/>
          <w:i w:val="0"/>
          <w:iCs w:val="0"/>
          <w:sz w:val="24"/>
          <w:szCs w:val="24"/>
          <w:lang w:val="lv-LV"/>
        </w:rPr>
        <w:t>Galviniekam</w:t>
      </w:r>
      <w:r w:rsidRPr="009D745F">
        <w:rPr>
          <w:rFonts w:ascii="Times New Roman" w:hAnsi="Times New Roman" w:cs="Times New Roman"/>
          <w:i w:val="0"/>
          <w:iCs w:val="0"/>
          <w:sz w:val="24"/>
          <w:szCs w:val="24"/>
          <w:lang w:val="lv-LV"/>
        </w:rPr>
        <w:t xml:space="preserve"> parakstot šo līgumu, šajā līgumā minētās</w:t>
      </w:r>
      <w:r w:rsidR="00AB0613">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saistības apņemas pildīt no savas puses gan Pircējs, gan arī </w:t>
      </w:r>
      <w:r w:rsidR="007D1D4E">
        <w:rPr>
          <w:rFonts w:ascii="Times New Roman" w:hAnsi="Times New Roman" w:cs="Times New Roman"/>
          <w:i w:val="0"/>
          <w:iCs w:val="0"/>
          <w:sz w:val="24"/>
          <w:szCs w:val="24"/>
          <w:lang w:val="lv-LV"/>
        </w:rPr>
        <w:t>Galvinieks</w:t>
      </w:r>
      <w:r w:rsidRPr="009D745F">
        <w:rPr>
          <w:rFonts w:ascii="Times New Roman" w:hAnsi="Times New Roman" w:cs="Times New Roman"/>
          <w:i w:val="0"/>
          <w:iCs w:val="0"/>
          <w:sz w:val="24"/>
          <w:szCs w:val="24"/>
          <w:lang w:val="lv-LV"/>
        </w:rPr>
        <w:t>, kas solidāri atbild par Pircēja saistību izpildi. Ja šī Līguma</w:t>
      </w:r>
      <w:r w:rsidR="00AB0613">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 xml:space="preserve">parakstītājs tā noslēgšanas brīdī nav bijis pilnvarots pārstāvēt Pusi, par kuras pārstāvi viņš uzdodas, tad viņš </w:t>
      </w:r>
      <w:r w:rsidRPr="009D745F">
        <w:rPr>
          <w:rFonts w:ascii="Times New Roman" w:hAnsi="Times New Roman" w:cs="Times New Roman"/>
          <w:i w:val="0"/>
          <w:iCs w:val="0"/>
          <w:sz w:val="24"/>
          <w:szCs w:val="24"/>
          <w:lang w:val="lv-LV"/>
        </w:rPr>
        <w:lastRenderedPageBreak/>
        <w:t>uzņemas pats kā fiziska persona un</w:t>
      </w:r>
      <w:r w:rsidR="00AB0613">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galvinieks visas saistības no parakstītā līguma un atbild par to izpildi ar visu savu mantu. Parakstot līgumu, Puses apliecina savu sniegto datu pareizību, un</w:t>
      </w:r>
      <w:r w:rsidR="00AB0613">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ka šīs līgums noslēgts bez maldības, viltus un spaidiem.</w:t>
      </w:r>
      <w:bookmarkEnd w:id="1"/>
    </w:p>
    <w:p w14:paraId="4F56F29C" w14:textId="77777777" w:rsidR="009D745F" w:rsidRPr="009D745F" w:rsidRDefault="009D745F" w:rsidP="006149EB">
      <w:pPr>
        <w:widowControl/>
        <w:numPr>
          <w:ilvl w:val="1"/>
          <w:numId w:val="2"/>
        </w:numPr>
        <w:autoSpaceDE/>
        <w:autoSpaceDN/>
        <w:adjustRightInd/>
        <w:jc w:val="both"/>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Puses parakstot šo līgumu apliecina, ka pirms šī līguma parakstīšanas ir sīki apspriedušas visus šī līguma noteikumus un nosacījumus, un Puses</w:t>
      </w:r>
      <w:r w:rsidR="00AB0613">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parakstot šo līgumu apliecina, ka tām šie līguma noteikumi un nosacījumi ir pilnībā zināmi, saprotami un tiem pilnībā piekrīt.</w:t>
      </w:r>
    </w:p>
    <w:p w14:paraId="55A63598" w14:textId="77777777" w:rsidR="009D745F" w:rsidRDefault="009D745F" w:rsidP="006149EB">
      <w:pPr>
        <w:widowControl/>
        <w:numPr>
          <w:ilvl w:val="1"/>
          <w:numId w:val="2"/>
        </w:numPr>
        <w:autoSpaceDE/>
        <w:autoSpaceDN/>
        <w:adjustRightInd/>
        <w:rPr>
          <w:rFonts w:ascii="Times New Roman" w:hAnsi="Times New Roman" w:cs="Times New Roman"/>
          <w:i w:val="0"/>
          <w:iCs w:val="0"/>
          <w:sz w:val="24"/>
          <w:szCs w:val="24"/>
          <w:lang w:val="lv-LV"/>
        </w:rPr>
      </w:pPr>
      <w:r w:rsidRPr="009D745F">
        <w:rPr>
          <w:rFonts w:ascii="Times New Roman" w:hAnsi="Times New Roman" w:cs="Times New Roman"/>
          <w:i w:val="0"/>
          <w:iCs w:val="0"/>
          <w:sz w:val="24"/>
          <w:szCs w:val="24"/>
          <w:lang w:val="lv-LV"/>
        </w:rPr>
        <w:t>Šis līgums stājas spēkā ar tā parakstīšanas brīdi un ir spēkā uz nenoteiktu termiņu, bet jebkurā gadījumā līdz jebkuru šajā līgumā minēto Pušu saistību</w:t>
      </w:r>
      <w:r w:rsidR="00AB0613">
        <w:rPr>
          <w:rFonts w:ascii="Times New Roman" w:hAnsi="Times New Roman" w:cs="Times New Roman"/>
          <w:i w:val="0"/>
          <w:iCs w:val="0"/>
          <w:sz w:val="24"/>
          <w:szCs w:val="24"/>
          <w:lang w:val="lv-LV"/>
        </w:rPr>
        <w:t xml:space="preserve"> </w:t>
      </w:r>
      <w:r w:rsidRPr="009D745F">
        <w:rPr>
          <w:rFonts w:ascii="Times New Roman" w:hAnsi="Times New Roman" w:cs="Times New Roman"/>
          <w:i w:val="0"/>
          <w:iCs w:val="0"/>
          <w:sz w:val="24"/>
          <w:szCs w:val="24"/>
          <w:lang w:val="lv-LV"/>
        </w:rPr>
        <w:t>pilnīgai izpildei pēc šī līguma.</w:t>
      </w:r>
    </w:p>
    <w:p w14:paraId="6462E9C6" w14:textId="77777777" w:rsidR="00AB0613" w:rsidRPr="009D745F" w:rsidRDefault="00AB0613" w:rsidP="00785EEE">
      <w:pPr>
        <w:widowControl/>
        <w:autoSpaceDE/>
        <w:autoSpaceDN/>
        <w:adjustRightInd/>
        <w:ind w:firstLine="567"/>
        <w:rPr>
          <w:rFonts w:ascii="Times New Roman" w:hAnsi="Times New Roman" w:cs="Times New Roman"/>
          <w:i w:val="0"/>
          <w:iCs w:val="0"/>
          <w:sz w:val="24"/>
          <w:szCs w:val="24"/>
          <w:lang w:val="lv-LV"/>
        </w:rPr>
      </w:pPr>
    </w:p>
    <w:p w14:paraId="41AF3DCD" w14:textId="77777777" w:rsidR="00785EEE" w:rsidRPr="002E0110" w:rsidRDefault="009D745F" w:rsidP="006149EB">
      <w:pPr>
        <w:widowControl/>
        <w:numPr>
          <w:ilvl w:val="0"/>
          <w:numId w:val="2"/>
        </w:numPr>
        <w:autoSpaceDE/>
        <w:autoSpaceDN/>
        <w:adjustRightInd/>
        <w:rPr>
          <w:rFonts w:ascii="Times New Roman" w:hAnsi="Times New Roman" w:cs="Times New Roman"/>
          <w:b/>
          <w:i w:val="0"/>
          <w:iCs w:val="0"/>
          <w:sz w:val="24"/>
          <w:szCs w:val="24"/>
          <w:lang w:val="lv-LV"/>
        </w:rPr>
      </w:pPr>
      <w:r w:rsidRPr="00AB0613">
        <w:rPr>
          <w:rFonts w:ascii="Times New Roman" w:hAnsi="Times New Roman" w:cs="Times New Roman"/>
          <w:b/>
          <w:i w:val="0"/>
          <w:iCs w:val="0"/>
          <w:sz w:val="24"/>
          <w:szCs w:val="24"/>
          <w:lang w:val="lv-LV"/>
        </w:rPr>
        <w:t>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9"/>
        <w:gridCol w:w="549"/>
        <w:gridCol w:w="4449"/>
      </w:tblGrid>
      <w:tr w:rsidR="002E0110" w:rsidRPr="00235769" w14:paraId="723D61A9" w14:textId="77777777" w:rsidTr="00616666">
        <w:tc>
          <w:tcPr>
            <w:tcW w:w="4503" w:type="dxa"/>
          </w:tcPr>
          <w:p w14:paraId="7A90B332" w14:textId="77777777" w:rsidR="00235769" w:rsidRPr="00235769" w:rsidRDefault="00235769" w:rsidP="007A0A42">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 xml:space="preserve">Pircējs: </w:t>
            </w:r>
          </w:p>
          <w:p w14:paraId="7AE2B863" w14:textId="676FE8BC" w:rsidR="002E0110" w:rsidRPr="00235769" w:rsidRDefault="002E0110" w:rsidP="007A0A42">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S</w:t>
            </w:r>
            <w:r w:rsidR="00235769" w:rsidRPr="00235769">
              <w:rPr>
                <w:rFonts w:ascii="Times New Roman" w:hAnsi="Times New Roman" w:cs="Times New Roman"/>
                <w:i w:val="0"/>
                <w:iCs w:val="0"/>
                <w:sz w:val="24"/>
                <w:szCs w:val="24"/>
                <w:lang w:val="lv-LV"/>
              </w:rPr>
              <w:t xml:space="preserve">IA </w:t>
            </w:r>
            <w:r w:rsidRPr="00235769">
              <w:rPr>
                <w:rFonts w:ascii="Times New Roman" w:hAnsi="Times New Roman" w:cs="Times New Roman"/>
                <w:i w:val="0"/>
                <w:iCs w:val="0"/>
                <w:sz w:val="24"/>
                <w:szCs w:val="24"/>
                <w:lang w:val="lv-LV"/>
              </w:rPr>
              <w:t xml:space="preserve"> ,,</w:t>
            </w:r>
            <w:r w:rsidR="000E6F78" w:rsidRPr="00235769">
              <w:rPr>
                <w:rFonts w:ascii="Times New Roman" w:hAnsi="Times New Roman" w:cs="Times New Roman"/>
                <w:i w:val="0"/>
                <w:iCs w:val="0"/>
                <w:sz w:val="24"/>
                <w:szCs w:val="24"/>
                <w:lang w:val="lv-LV"/>
              </w:rPr>
              <w:t>XYZ98</w:t>
            </w:r>
            <w:r w:rsidR="00F75550" w:rsidRPr="00235769">
              <w:rPr>
                <w:rFonts w:ascii="Times New Roman" w:hAnsi="Times New Roman" w:cs="Times New Roman"/>
                <w:i w:val="0"/>
                <w:iCs w:val="0"/>
                <w:sz w:val="24"/>
                <w:szCs w:val="24"/>
                <w:lang w:val="lv-LV"/>
              </w:rPr>
              <w:t>”</w:t>
            </w:r>
          </w:p>
          <w:p w14:paraId="66C8A2C7" w14:textId="77777777" w:rsidR="00EA040A" w:rsidRPr="00235769" w:rsidRDefault="00EA040A" w:rsidP="007A0A42">
            <w:pPr>
              <w:widowControl/>
              <w:autoSpaceDE/>
              <w:autoSpaceDN/>
              <w:adjustRightInd/>
              <w:rPr>
                <w:rFonts w:ascii="Times New Roman" w:hAnsi="Times New Roman" w:cs="Times New Roman"/>
                <w:i w:val="0"/>
                <w:iCs w:val="0"/>
                <w:sz w:val="24"/>
                <w:szCs w:val="24"/>
                <w:lang w:val="lv-LV"/>
              </w:rPr>
            </w:pPr>
            <w:proofErr w:type="spellStart"/>
            <w:r w:rsidRPr="00235769">
              <w:rPr>
                <w:rFonts w:ascii="Times New Roman" w:hAnsi="Times New Roman" w:cs="Times New Roman"/>
                <w:i w:val="0"/>
                <w:iCs w:val="0"/>
                <w:sz w:val="24"/>
                <w:szCs w:val="24"/>
                <w:lang w:val="lv-LV"/>
              </w:rPr>
              <w:t>Reģ</w:t>
            </w:r>
            <w:proofErr w:type="spellEnd"/>
            <w:r w:rsidRPr="00235769">
              <w:rPr>
                <w:rFonts w:ascii="Times New Roman" w:hAnsi="Times New Roman" w:cs="Times New Roman"/>
                <w:i w:val="0"/>
                <w:iCs w:val="0"/>
                <w:sz w:val="24"/>
                <w:szCs w:val="24"/>
                <w:lang w:val="lv-LV"/>
              </w:rPr>
              <w:t>. Nr. 12345678901</w:t>
            </w:r>
          </w:p>
          <w:p w14:paraId="3A198D07" w14:textId="77777777" w:rsidR="002E0110" w:rsidRPr="00235769" w:rsidRDefault="00845EB5" w:rsidP="007A0A42">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Juridiskā adrese</w:t>
            </w:r>
            <w:r w:rsidR="002E0110" w:rsidRPr="00235769">
              <w:rPr>
                <w:rFonts w:ascii="Times New Roman" w:hAnsi="Times New Roman" w:cs="Times New Roman"/>
                <w:i w:val="0"/>
                <w:iCs w:val="0"/>
                <w:sz w:val="24"/>
                <w:szCs w:val="24"/>
                <w:lang w:val="lv-LV"/>
              </w:rPr>
              <w:t xml:space="preserve">: </w:t>
            </w:r>
            <w:r w:rsidR="00EB24BF" w:rsidRPr="00235769">
              <w:rPr>
                <w:rFonts w:ascii="Times New Roman" w:hAnsi="Times New Roman" w:cs="Times New Roman"/>
                <w:i w:val="0"/>
                <w:iCs w:val="0"/>
                <w:sz w:val="24"/>
                <w:szCs w:val="24"/>
                <w:lang w:val="lv-LV"/>
              </w:rPr>
              <w:t>K</w:t>
            </w:r>
            <w:r w:rsidR="00E46841" w:rsidRPr="00235769">
              <w:rPr>
                <w:rFonts w:ascii="Times New Roman" w:hAnsi="Times New Roman" w:cs="Times New Roman"/>
                <w:i w:val="0"/>
                <w:iCs w:val="0"/>
                <w:sz w:val="24"/>
                <w:szCs w:val="24"/>
                <w:lang w:val="lv-LV"/>
              </w:rPr>
              <w:t>akadu</w:t>
            </w:r>
            <w:r w:rsidR="002E0110" w:rsidRPr="00235769">
              <w:rPr>
                <w:rFonts w:ascii="Times New Roman" w:hAnsi="Times New Roman" w:cs="Times New Roman"/>
                <w:i w:val="0"/>
                <w:iCs w:val="0"/>
                <w:sz w:val="24"/>
                <w:szCs w:val="24"/>
                <w:lang w:val="lv-LV"/>
              </w:rPr>
              <w:t xml:space="preserve"> iela 1</w:t>
            </w:r>
            <w:r w:rsidR="00E46841" w:rsidRPr="00235769">
              <w:rPr>
                <w:rFonts w:ascii="Times New Roman" w:hAnsi="Times New Roman" w:cs="Times New Roman"/>
                <w:i w:val="0"/>
                <w:iCs w:val="0"/>
                <w:sz w:val="24"/>
                <w:szCs w:val="24"/>
                <w:lang w:val="lv-LV"/>
              </w:rPr>
              <w:t>7</w:t>
            </w:r>
            <w:r w:rsidR="002E0110" w:rsidRPr="00235769">
              <w:rPr>
                <w:rFonts w:ascii="Times New Roman" w:hAnsi="Times New Roman" w:cs="Times New Roman"/>
                <w:i w:val="0"/>
                <w:iCs w:val="0"/>
                <w:sz w:val="24"/>
                <w:szCs w:val="24"/>
                <w:lang w:val="lv-LV"/>
              </w:rPr>
              <w:t>, Rīga, LV</w:t>
            </w:r>
            <w:r w:rsidRPr="00235769">
              <w:rPr>
                <w:rFonts w:ascii="Times New Roman" w:hAnsi="Times New Roman" w:cs="Times New Roman"/>
                <w:i w:val="0"/>
                <w:iCs w:val="0"/>
                <w:sz w:val="24"/>
                <w:szCs w:val="24"/>
                <w:lang w:val="lv-LV"/>
              </w:rPr>
              <w:noBreakHyphen/>
            </w:r>
            <w:r w:rsidR="002E0110" w:rsidRPr="00235769">
              <w:rPr>
                <w:rFonts w:ascii="Times New Roman" w:hAnsi="Times New Roman" w:cs="Times New Roman"/>
                <w:i w:val="0"/>
                <w:iCs w:val="0"/>
                <w:sz w:val="24"/>
                <w:szCs w:val="24"/>
                <w:lang w:val="lv-LV"/>
              </w:rPr>
              <w:t>10</w:t>
            </w:r>
            <w:r w:rsidR="00E46841" w:rsidRPr="00235769">
              <w:rPr>
                <w:rFonts w:ascii="Times New Roman" w:hAnsi="Times New Roman" w:cs="Times New Roman"/>
                <w:i w:val="0"/>
                <w:iCs w:val="0"/>
                <w:sz w:val="24"/>
                <w:szCs w:val="24"/>
                <w:lang w:val="lv-LV"/>
              </w:rPr>
              <w:t>9</w:t>
            </w:r>
            <w:r w:rsidR="002E0110" w:rsidRPr="00235769">
              <w:rPr>
                <w:rFonts w:ascii="Times New Roman" w:hAnsi="Times New Roman" w:cs="Times New Roman"/>
                <w:i w:val="0"/>
                <w:iCs w:val="0"/>
                <w:sz w:val="24"/>
                <w:szCs w:val="24"/>
                <w:lang w:val="lv-LV"/>
              </w:rPr>
              <w:t xml:space="preserve">9 </w:t>
            </w:r>
          </w:p>
          <w:p w14:paraId="01440C21" w14:textId="77777777" w:rsidR="002E0110" w:rsidRPr="00235769" w:rsidRDefault="002E0110" w:rsidP="007A0A42">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 xml:space="preserve">Bankas </w:t>
            </w:r>
            <w:proofErr w:type="spellStart"/>
            <w:r w:rsidRPr="00235769">
              <w:rPr>
                <w:rFonts w:ascii="Times New Roman" w:hAnsi="Times New Roman" w:cs="Times New Roman"/>
                <w:i w:val="0"/>
                <w:iCs w:val="0"/>
                <w:sz w:val="24"/>
                <w:szCs w:val="24"/>
                <w:lang w:val="lv-LV"/>
              </w:rPr>
              <w:t>rekv</w:t>
            </w:r>
            <w:proofErr w:type="spellEnd"/>
            <w:r w:rsidRPr="00235769">
              <w:rPr>
                <w:rFonts w:ascii="Times New Roman" w:hAnsi="Times New Roman" w:cs="Times New Roman"/>
                <w:i w:val="0"/>
                <w:iCs w:val="0"/>
                <w:sz w:val="24"/>
                <w:szCs w:val="24"/>
                <w:lang w:val="lv-LV"/>
              </w:rPr>
              <w:t xml:space="preserve">.: AS SEB banka </w:t>
            </w:r>
          </w:p>
          <w:p w14:paraId="2A920583" w14:textId="77777777" w:rsidR="002E0110" w:rsidRPr="00235769" w:rsidRDefault="002E0110" w:rsidP="007A0A42">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Konts: LV50 UNLA 0</w:t>
            </w:r>
            <w:r w:rsidR="00E46841" w:rsidRPr="00235769">
              <w:rPr>
                <w:rFonts w:ascii="Times New Roman" w:hAnsi="Times New Roman" w:cs="Times New Roman"/>
                <w:i w:val="0"/>
                <w:iCs w:val="0"/>
                <w:sz w:val="24"/>
                <w:szCs w:val="24"/>
                <w:lang w:val="lv-LV"/>
              </w:rPr>
              <w:t>11</w:t>
            </w:r>
            <w:r w:rsidRPr="00235769">
              <w:rPr>
                <w:rFonts w:ascii="Times New Roman" w:hAnsi="Times New Roman" w:cs="Times New Roman"/>
                <w:i w:val="0"/>
                <w:iCs w:val="0"/>
                <w:sz w:val="24"/>
                <w:szCs w:val="24"/>
                <w:lang w:val="lv-LV"/>
              </w:rPr>
              <w:t>1 0</w:t>
            </w:r>
            <w:r w:rsidR="00E46841" w:rsidRPr="00235769">
              <w:rPr>
                <w:rFonts w:ascii="Times New Roman" w:hAnsi="Times New Roman" w:cs="Times New Roman"/>
                <w:i w:val="0"/>
                <w:iCs w:val="0"/>
                <w:sz w:val="24"/>
                <w:szCs w:val="24"/>
                <w:lang w:val="lv-LV"/>
              </w:rPr>
              <w:t>22</w:t>
            </w:r>
            <w:r w:rsidRPr="00235769">
              <w:rPr>
                <w:rFonts w:ascii="Times New Roman" w:hAnsi="Times New Roman" w:cs="Times New Roman"/>
                <w:i w:val="0"/>
                <w:iCs w:val="0"/>
                <w:sz w:val="24"/>
                <w:szCs w:val="24"/>
                <w:lang w:val="lv-LV"/>
              </w:rPr>
              <w:t>4 6</w:t>
            </w:r>
            <w:r w:rsidR="00E46841" w:rsidRPr="00235769">
              <w:rPr>
                <w:rFonts w:ascii="Times New Roman" w:hAnsi="Times New Roman" w:cs="Times New Roman"/>
                <w:i w:val="0"/>
                <w:iCs w:val="0"/>
                <w:sz w:val="24"/>
                <w:szCs w:val="24"/>
                <w:lang w:val="lv-LV"/>
              </w:rPr>
              <w:t>55</w:t>
            </w:r>
            <w:r w:rsidRPr="00235769">
              <w:rPr>
                <w:rFonts w:ascii="Times New Roman" w:hAnsi="Times New Roman" w:cs="Times New Roman"/>
                <w:i w:val="0"/>
                <w:iCs w:val="0"/>
                <w:sz w:val="24"/>
                <w:szCs w:val="24"/>
                <w:lang w:val="lv-LV"/>
              </w:rPr>
              <w:t>1 9</w:t>
            </w:r>
          </w:p>
          <w:p w14:paraId="3EEA3CEC" w14:textId="543F5134" w:rsidR="002E0110" w:rsidRPr="00235769" w:rsidRDefault="002E0110" w:rsidP="007A0A42">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Tel.</w:t>
            </w:r>
            <w:r w:rsidR="00EA040A" w:rsidRPr="00235769">
              <w:rPr>
                <w:rFonts w:ascii="Times New Roman" w:hAnsi="Times New Roman" w:cs="Times New Roman"/>
                <w:i w:val="0"/>
                <w:iCs w:val="0"/>
                <w:sz w:val="24"/>
                <w:szCs w:val="24"/>
                <w:lang w:val="lv-LV"/>
              </w:rPr>
              <w:t>:</w:t>
            </w:r>
            <w:r w:rsidRPr="00235769">
              <w:rPr>
                <w:rFonts w:ascii="Times New Roman" w:hAnsi="Times New Roman" w:cs="Times New Roman"/>
                <w:i w:val="0"/>
                <w:iCs w:val="0"/>
                <w:sz w:val="24"/>
                <w:szCs w:val="24"/>
                <w:lang w:val="lv-LV"/>
              </w:rPr>
              <w:t xml:space="preserve"> </w:t>
            </w:r>
            <w:r w:rsidR="00E46841" w:rsidRPr="00235769">
              <w:rPr>
                <w:rFonts w:ascii="Times New Roman" w:hAnsi="Times New Roman" w:cs="Times New Roman"/>
                <w:i w:val="0"/>
                <w:iCs w:val="0"/>
                <w:sz w:val="24"/>
                <w:szCs w:val="24"/>
                <w:lang w:val="lv-LV"/>
              </w:rPr>
              <w:t>55555555</w:t>
            </w:r>
            <w:r w:rsidRPr="00235769">
              <w:rPr>
                <w:rFonts w:ascii="Times New Roman" w:hAnsi="Times New Roman" w:cs="Times New Roman"/>
                <w:i w:val="0"/>
                <w:iCs w:val="0"/>
                <w:sz w:val="24"/>
                <w:szCs w:val="24"/>
                <w:lang w:val="lv-LV"/>
              </w:rPr>
              <w:t xml:space="preserve">, </w:t>
            </w:r>
            <w:r w:rsidR="00235769" w:rsidRPr="00235769">
              <w:rPr>
                <w:rFonts w:ascii="Times New Roman" w:hAnsi="Times New Roman" w:cs="Times New Roman"/>
                <w:i w:val="0"/>
                <w:iCs w:val="0"/>
                <w:sz w:val="24"/>
                <w:szCs w:val="24"/>
                <w:lang w:val="lv-LV"/>
              </w:rPr>
              <w:t>e-pasts:________</w:t>
            </w:r>
          </w:p>
          <w:p w14:paraId="3B2FEFE8" w14:textId="77777777" w:rsidR="002E0110" w:rsidRPr="00235769" w:rsidRDefault="007D1D4E" w:rsidP="007A0A42">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Galvinieks</w:t>
            </w:r>
            <w:r w:rsidR="002E0110" w:rsidRPr="00235769">
              <w:rPr>
                <w:rFonts w:ascii="Times New Roman" w:hAnsi="Times New Roman" w:cs="Times New Roman"/>
                <w:i w:val="0"/>
                <w:iCs w:val="0"/>
                <w:sz w:val="24"/>
                <w:szCs w:val="24"/>
                <w:lang w:val="lv-LV"/>
              </w:rPr>
              <w:t xml:space="preserve">: </w:t>
            </w:r>
            <w:r w:rsidR="000E6F78" w:rsidRPr="00235769">
              <w:rPr>
                <w:rFonts w:ascii="Times New Roman" w:hAnsi="Times New Roman" w:cs="Times New Roman"/>
                <w:i w:val="0"/>
                <w:iCs w:val="0"/>
                <w:sz w:val="24"/>
                <w:szCs w:val="24"/>
                <w:lang w:val="lv-LV"/>
              </w:rPr>
              <w:t>Māris Vanags</w:t>
            </w:r>
          </w:p>
          <w:p w14:paraId="3913620F" w14:textId="77777777" w:rsidR="002E0110" w:rsidRPr="00235769" w:rsidRDefault="002E0110" w:rsidP="007A0A42">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 xml:space="preserve">(personas kods: </w:t>
            </w:r>
            <w:r w:rsidR="00E46841" w:rsidRPr="00235769">
              <w:rPr>
                <w:rFonts w:ascii="Times New Roman" w:hAnsi="Times New Roman" w:cs="Times New Roman"/>
                <w:i w:val="0"/>
                <w:iCs w:val="0"/>
                <w:sz w:val="24"/>
                <w:szCs w:val="24"/>
                <w:lang w:val="lv-LV"/>
              </w:rPr>
              <w:t>311202</w:t>
            </w:r>
            <w:r w:rsidRPr="00235769">
              <w:rPr>
                <w:rFonts w:ascii="Times New Roman" w:hAnsi="Times New Roman" w:cs="Times New Roman"/>
                <w:i w:val="0"/>
                <w:iCs w:val="0"/>
                <w:sz w:val="24"/>
                <w:szCs w:val="24"/>
                <w:lang w:val="lv-LV"/>
              </w:rPr>
              <w:t>-1</w:t>
            </w:r>
            <w:r w:rsidR="00E46841" w:rsidRPr="00235769">
              <w:rPr>
                <w:rFonts w:ascii="Times New Roman" w:hAnsi="Times New Roman" w:cs="Times New Roman"/>
                <w:i w:val="0"/>
                <w:iCs w:val="0"/>
                <w:sz w:val="24"/>
                <w:szCs w:val="24"/>
                <w:lang w:val="lv-LV"/>
              </w:rPr>
              <w:t>1111</w:t>
            </w:r>
            <w:r w:rsidRPr="00235769">
              <w:rPr>
                <w:rFonts w:ascii="Times New Roman" w:hAnsi="Times New Roman" w:cs="Times New Roman"/>
                <w:i w:val="0"/>
                <w:iCs w:val="0"/>
                <w:sz w:val="24"/>
                <w:szCs w:val="24"/>
                <w:lang w:val="lv-LV"/>
              </w:rPr>
              <w:t>)</w:t>
            </w:r>
          </w:p>
          <w:p w14:paraId="6C741D30" w14:textId="0E548EA1" w:rsidR="002E0110" w:rsidRPr="00235769" w:rsidRDefault="002E0110" w:rsidP="002E0110">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 xml:space="preserve">Kontaktpersona: </w:t>
            </w:r>
            <w:r w:rsidR="00235769" w:rsidRPr="00235769">
              <w:rPr>
                <w:rFonts w:ascii="Times New Roman" w:hAnsi="Times New Roman" w:cs="Times New Roman"/>
                <w:i w:val="0"/>
                <w:iCs w:val="0"/>
                <w:sz w:val="24"/>
                <w:szCs w:val="24"/>
                <w:lang w:val="lv-LV"/>
              </w:rPr>
              <w:t>_________</w:t>
            </w:r>
          </w:p>
          <w:p w14:paraId="3D90B073" w14:textId="77777777" w:rsidR="002E0110" w:rsidRPr="00235769" w:rsidRDefault="00EA040A" w:rsidP="002E0110">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T</w:t>
            </w:r>
            <w:r w:rsidR="002E0110" w:rsidRPr="00235769">
              <w:rPr>
                <w:rFonts w:ascii="Times New Roman" w:hAnsi="Times New Roman" w:cs="Times New Roman"/>
                <w:i w:val="0"/>
                <w:iCs w:val="0"/>
                <w:sz w:val="24"/>
                <w:szCs w:val="24"/>
                <w:lang w:val="lv-LV"/>
              </w:rPr>
              <w:t xml:space="preserve">el.: </w:t>
            </w:r>
            <w:r w:rsidR="00E46841" w:rsidRPr="00235769">
              <w:rPr>
                <w:rFonts w:ascii="Times New Roman" w:hAnsi="Times New Roman" w:cs="Times New Roman"/>
                <w:i w:val="0"/>
                <w:iCs w:val="0"/>
                <w:sz w:val="24"/>
                <w:szCs w:val="24"/>
                <w:lang w:val="lv-LV"/>
              </w:rPr>
              <w:t>55556666</w:t>
            </w:r>
            <w:r w:rsidR="002E0110" w:rsidRPr="00235769">
              <w:rPr>
                <w:rFonts w:ascii="Times New Roman" w:hAnsi="Times New Roman" w:cs="Times New Roman"/>
                <w:i w:val="0"/>
                <w:iCs w:val="0"/>
                <w:sz w:val="24"/>
                <w:szCs w:val="24"/>
                <w:lang w:val="lv-LV"/>
              </w:rPr>
              <w:t>,</w:t>
            </w:r>
          </w:p>
        </w:tc>
        <w:tc>
          <w:tcPr>
            <w:tcW w:w="567" w:type="dxa"/>
          </w:tcPr>
          <w:p w14:paraId="72CE08E9" w14:textId="77777777" w:rsidR="002E0110" w:rsidRPr="00235769" w:rsidRDefault="002E0110" w:rsidP="002E0110">
            <w:pPr>
              <w:widowControl/>
              <w:autoSpaceDE/>
              <w:autoSpaceDN/>
              <w:adjustRightInd/>
              <w:rPr>
                <w:rFonts w:ascii="Times New Roman" w:hAnsi="Times New Roman" w:cs="Times New Roman"/>
                <w:i w:val="0"/>
                <w:iCs w:val="0"/>
                <w:sz w:val="24"/>
                <w:szCs w:val="24"/>
                <w:lang w:val="lv-LV"/>
              </w:rPr>
            </w:pPr>
          </w:p>
        </w:tc>
        <w:tc>
          <w:tcPr>
            <w:tcW w:w="4503" w:type="dxa"/>
          </w:tcPr>
          <w:p w14:paraId="03E2BB43" w14:textId="77777777" w:rsidR="00235769" w:rsidRPr="00235769" w:rsidRDefault="00235769" w:rsidP="00EA040A">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Pārdevējs:</w:t>
            </w:r>
          </w:p>
          <w:p w14:paraId="6538CA61" w14:textId="21D9FAD4" w:rsidR="00EA040A" w:rsidRPr="00235769" w:rsidRDefault="002E0110" w:rsidP="00EA040A">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S</w:t>
            </w:r>
            <w:r w:rsidR="00235769" w:rsidRPr="00235769">
              <w:rPr>
                <w:rFonts w:ascii="Times New Roman" w:hAnsi="Times New Roman" w:cs="Times New Roman"/>
                <w:i w:val="0"/>
                <w:iCs w:val="0"/>
                <w:sz w:val="24"/>
                <w:szCs w:val="24"/>
                <w:lang w:val="lv-LV"/>
              </w:rPr>
              <w:t>IA</w:t>
            </w:r>
            <w:r w:rsidRPr="00235769">
              <w:rPr>
                <w:rFonts w:ascii="Times New Roman" w:hAnsi="Times New Roman" w:cs="Times New Roman"/>
                <w:i w:val="0"/>
                <w:iCs w:val="0"/>
                <w:sz w:val="24"/>
                <w:szCs w:val="24"/>
                <w:lang w:val="lv-LV"/>
              </w:rPr>
              <w:t xml:space="preserve"> </w:t>
            </w:r>
            <w:r w:rsidR="000A1455" w:rsidRPr="00235769">
              <w:rPr>
                <w:rFonts w:ascii="Times New Roman" w:hAnsi="Times New Roman" w:cs="Times New Roman"/>
                <w:i w:val="0"/>
                <w:iCs w:val="0"/>
                <w:sz w:val="24"/>
                <w:szCs w:val="24"/>
                <w:lang w:val="lv-LV"/>
              </w:rPr>
              <w:t>„</w:t>
            </w:r>
            <w:r w:rsidR="000E6F78" w:rsidRPr="00235769">
              <w:rPr>
                <w:rFonts w:ascii="Times New Roman" w:hAnsi="Times New Roman" w:cs="Times New Roman"/>
                <w:i w:val="0"/>
                <w:iCs w:val="0"/>
                <w:sz w:val="24"/>
                <w:szCs w:val="24"/>
                <w:lang w:val="lv-LV"/>
              </w:rPr>
              <w:t>ABCDEF</w:t>
            </w:r>
            <w:r w:rsidR="00F75550" w:rsidRPr="00235769">
              <w:rPr>
                <w:rFonts w:ascii="Times New Roman" w:hAnsi="Times New Roman" w:cs="Times New Roman"/>
                <w:i w:val="0"/>
                <w:iCs w:val="0"/>
                <w:sz w:val="24"/>
                <w:szCs w:val="24"/>
                <w:lang w:val="lv-LV"/>
              </w:rPr>
              <w:t>”</w:t>
            </w:r>
          </w:p>
          <w:p w14:paraId="4EB8CF44" w14:textId="77777777" w:rsidR="00EA040A" w:rsidRPr="00235769" w:rsidRDefault="00EA040A" w:rsidP="00EA040A">
            <w:pPr>
              <w:widowControl/>
              <w:autoSpaceDE/>
              <w:autoSpaceDN/>
              <w:adjustRightInd/>
              <w:rPr>
                <w:rFonts w:ascii="Times New Roman" w:hAnsi="Times New Roman" w:cs="Times New Roman"/>
                <w:i w:val="0"/>
                <w:iCs w:val="0"/>
                <w:sz w:val="24"/>
                <w:szCs w:val="24"/>
                <w:lang w:val="lv-LV"/>
              </w:rPr>
            </w:pPr>
            <w:proofErr w:type="spellStart"/>
            <w:r w:rsidRPr="00235769">
              <w:rPr>
                <w:rFonts w:ascii="Times New Roman" w:hAnsi="Times New Roman" w:cs="Times New Roman"/>
                <w:i w:val="0"/>
                <w:iCs w:val="0"/>
                <w:sz w:val="24"/>
                <w:szCs w:val="24"/>
                <w:lang w:val="lv-LV"/>
              </w:rPr>
              <w:t>Reģ</w:t>
            </w:r>
            <w:proofErr w:type="spellEnd"/>
            <w:r w:rsidRPr="00235769">
              <w:rPr>
                <w:rFonts w:ascii="Times New Roman" w:hAnsi="Times New Roman" w:cs="Times New Roman"/>
                <w:i w:val="0"/>
                <w:iCs w:val="0"/>
                <w:sz w:val="24"/>
                <w:szCs w:val="24"/>
                <w:lang w:val="lv-LV"/>
              </w:rPr>
              <w:t>. Nr. 12345678905</w:t>
            </w:r>
          </w:p>
          <w:p w14:paraId="22F4505A" w14:textId="77777777" w:rsidR="002E0110" w:rsidRPr="00235769" w:rsidRDefault="002E0110" w:rsidP="002E0110">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 xml:space="preserve">Juridiskā adrese: </w:t>
            </w:r>
            <w:r w:rsidR="00E46841" w:rsidRPr="00235769">
              <w:rPr>
                <w:rFonts w:ascii="Times New Roman" w:hAnsi="Times New Roman" w:cs="Times New Roman"/>
                <w:i w:val="0"/>
                <w:iCs w:val="0"/>
                <w:sz w:val="24"/>
                <w:szCs w:val="24"/>
                <w:lang w:val="lv-LV"/>
              </w:rPr>
              <w:t>Ziloņa</w:t>
            </w:r>
            <w:r w:rsidRPr="00235769">
              <w:rPr>
                <w:rFonts w:ascii="Times New Roman" w:hAnsi="Times New Roman" w:cs="Times New Roman"/>
                <w:i w:val="0"/>
                <w:iCs w:val="0"/>
                <w:sz w:val="24"/>
                <w:szCs w:val="24"/>
                <w:lang w:val="lv-LV"/>
              </w:rPr>
              <w:t xml:space="preserve"> iela 27, Rīga, LV</w:t>
            </w:r>
            <w:r w:rsidR="00E46841" w:rsidRPr="00235769">
              <w:rPr>
                <w:rFonts w:ascii="Times New Roman" w:hAnsi="Times New Roman" w:cs="Times New Roman"/>
                <w:i w:val="0"/>
                <w:iCs w:val="0"/>
                <w:sz w:val="24"/>
                <w:szCs w:val="24"/>
                <w:lang w:val="lv-LV"/>
              </w:rPr>
              <w:noBreakHyphen/>
            </w:r>
            <w:r w:rsidRPr="00235769">
              <w:rPr>
                <w:rFonts w:ascii="Times New Roman" w:hAnsi="Times New Roman" w:cs="Times New Roman"/>
                <w:i w:val="0"/>
                <w:iCs w:val="0"/>
                <w:sz w:val="24"/>
                <w:szCs w:val="24"/>
                <w:lang w:val="lv-LV"/>
              </w:rPr>
              <w:t>10</w:t>
            </w:r>
            <w:r w:rsidR="00E46841" w:rsidRPr="00235769">
              <w:rPr>
                <w:rFonts w:ascii="Times New Roman" w:hAnsi="Times New Roman" w:cs="Times New Roman"/>
                <w:i w:val="0"/>
                <w:iCs w:val="0"/>
                <w:sz w:val="24"/>
                <w:szCs w:val="24"/>
                <w:lang w:val="lv-LV"/>
              </w:rPr>
              <w:t>77</w:t>
            </w:r>
          </w:p>
          <w:p w14:paraId="11BB4EB6" w14:textId="77777777" w:rsidR="000A1455" w:rsidRPr="00235769" w:rsidRDefault="002E0110" w:rsidP="002E0110">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 xml:space="preserve">Bankas </w:t>
            </w:r>
            <w:proofErr w:type="spellStart"/>
            <w:r w:rsidRPr="00235769">
              <w:rPr>
                <w:rFonts w:ascii="Times New Roman" w:hAnsi="Times New Roman" w:cs="Times New Roman"/>
                <w:i w:val="0"/>
                <w:iCs w:val="0"/>
                <w:sz w:val="24"/>
                <w:szCs w:val="24"/>
                <w:lang w:val="lv-LV"/>
              </w:rPr>
              <w:t>rekv</w:t>
            </w:r>
            <w:proofErr w:type="spellEnd"/>
            <w:r w:rsidRPr="00235769">
              <w:rPr>
                <w:rFonts w:ascii="Times New Roman" w:hAnsi="Times New Roman" w:cs="Times New Roman"/>
                <w:i w:val="0"/>
                <w:iCs w:val="0"/>
                <w:sz w:val="24"/>
                <w:szCs w:val="24"/>
                <w:lang w:val="lv-LV"/>
              </w:rPr>
              <w:t>.: AS Latvijas Krājbanka</w:t>
            </w:r>
          </w:p>
          <w:p w14:paraId="59C75091" w14:textId="77777777" w:rsidR="000A1455" w:rsidRPr="00235769" w:rsidRDefault="000A1455" w:rsidP="002E0110">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K</w:t>
            </w:r>
            <w:r w:rsidR="002E0110" w:rsidRPr="00235769">
              <w:rPr>
                <w:rFonts w:ascii="Times New Roman" w:hAnsi="Times New Roman" w:cs="Times New Roman"/>
                <w:i w:val="0"/>
                <w:iCs w:val="0"/>
                <w:sz w:val="24"/>
                <w:szCs w:val="24"/>
                <w:lang w:val="lv-LV"/>
              </w:rPr>
              <w:t>onts:</w:t>
            </w:r>
            <w:r w:rsidRPr="00235769">
              <w:rPr>
                <w:rFonts w:ascii="Times New Roman" w:hAnsi="Times New Roman" w:cs="Times New Roman"/>
                <w:i w:val="0"/>
                <w:iCs w:val="0"/>
                <w:sz w:val="24"/>
                <w:szCs w:val="24"/>
                <w:lang w:val="lv-LV"/>
              </w:rPr>
              <w:t xml:space="preserve"> </w:t>
            </w:r>
            <w:r w:rsidR="002E0110" w:rsidRPr="00235769">
              <w:rPr>
                <w:rFonts w:ascii="Times New Roman" w:hAnsi="Times New Roman" w:cs="Times New Roman"/>
                <w:i w:val="0"/>
                <w:iCs w:val="0"/>
                <w:sz w:val="24"/>
                <w:szCs w:val="24"/>
                <w:lang w:val="lv-LV"/>
              </w:rPr>
              <w:t>LV14</w:t>
            </w:r>
            <w:r w:rsidR="00E46841" w:rsidRPr="00235769">
              <w:rPr>
                <w:rFonts w:ascii="Times New Roman" w:hAnsi="Times New Roman" w:cs="Times New Roman"/>
                <w:i w:val="0"/>
                <w:iCs w:val="0"/>
                <w:sz w:val="24"/>
                <w:szCs w:val="24"/>
                <w:lang w:val="lv-LV"/>
              </w:rPr>
              <w:t> </w:t>
            </w:r>
            <w:r w:rsidR="002E0110" w:rsidRPr="00235769">
              <w:rPr>
                <w:rFonts w:ascii="Times New Roman" w:hAnsi="Times New Roman" w:cs="Times New Roman"/>
                <w:i w:val="0"/>
                <w:iCs w:val="0"/>
                <w:sz w:val="24"/>
                <w:szCs w:val="24"/>
                <w:lang w:val="lv-LV"/>
              </w:rPr>
              <w:t>UBAL</w:t>
            </w:r>
            <w:r w:rsidR="00E46841" w:rsidRPr="00235769">
              <w:rPr>
                <w:rFonts w:ascii="Times New Roman" w:hAnsi="Times New Roman" w:cs="Times New Roman"/>
                <w:i w:val="0"/>
                <w:iCs w:val="0"/>
                <w:sz w:val="24"/>
                <w:szCs w:val="24"/>
                <w:lang w:val="lv-LV"/>
              </w:rPr>
              <w:t> </w:t>
            </w:r>
            <w:r w:rsidR="002E0110" w:rsidRPr="00235769">
              <w:rPr>
                <w:rFonts w:ascii="Times New Roman" w:hAnsi="Times New Roman" w:cs="Times New Roman"/>
                <w:i w:val="0"/>
                <w:iCs w:val="0"/>
                <w:sz w:val="24"/>
                <w:szCs w:val="24"/>
                <w:lang w:val="lv-LV"/>
              </w:rPr>
              <w:t>12</w:t>
            </w:r>
            <w:r w:rsidR="00E46841" w:rsidRPr="00235769">
              <w:rPr>
                <w:rFonts w:ascii="Times New Roman" w:hAnsi="Times New Roman" w:cs="Times New Roman"/>
                <w:i w:val="0"/>
                <w:iCs w:val="0"/>
                <w:sz w:val="24"/>
                <w:szCs w:val="24"/>
                <w:lang w:val="lv-LV"/>
              </w:rPr>
              <w:t>99 </w:t>
            </w:r>
            <w:r w:rsidR="002E0110" w:rsidRPr="00235769">
              <w:rPr>
                <w:rFonts w:ascii="Times New Roman" w:hAnsi="Times New Roman" w:cs="Times New Roman"/>
                <w:i w:val="0"/>
                <w:iCs w:val="0"/>
                <w:sz w:val="24"/>
                <w:szCs w:val="24"/>
                <w:lang w:val="lv-LV"/>
              </w:rPr>
              <w:t>11</w:t>
            </w:r>
            <w:r w:rsidR="00E46841" w:rsidRPr="00235769">
              <w:rPr>
                <w:rFonts w:ascii="Times New Roman" w:hAnsi="Times New Roman" w:cs="Times New Roman"/>
                <w:i w:val="0"/>
                <w:iCs w:val="0"/>
                <w:sz w:val="24"/>
                <w:szCs w:val="24"/>
                <w:lang w:val="lv-LV"/>
              </w:rPr>
              <w:t>99 77</w:t>
            </w:r>
            <w:r w:rsidR="002E0110" w:rsidRPr="00235769">
              <w:rPr>
                <w:rFonts w:ascii="Times New Roman" w:hAnsi="Times New Roman" w:cs="Times New Roman"/>
                <w:i w:val="0"/>
                <w:iCs w:val="0"/>
                <w:sz w:val="24"/>
                <w:szCs w:val="24"/>
                <w:lang w:val="lv-LV"/>
              </w:rPr>
              <w:t>00</w:t>
            </w:r>
            <w:r w:rsidR="00E46841" w:rsidRPr="00235769">
              <w:rPr>
                <w:rFonts w:ascii="Times New Roman" w:hAnsi="Times New Roman" w:cs="Times New Roman"/>
                <w:i w:val="0"/>
                <w:iCs w:val="0"/>
                <w:sz w:val="24"/>
                <w:szCs w:val="24"/>
                <w:lang w:val="lv-LV"/>
              </w:rPr>
              <w:t> 8</w:t>
            </w:r>
            <w:r w:rsidR="002E0110" w:rsidRPr="00235769">
              <w:rPr>
                <w:rFonts w:ascii="Times New Roman" w:hAnsi="Times New Roman" w:cs="Times New Roman"/>
                <w:i w:val="0"/>
                <w:iCs w:val="0"/>
                <w:sz w:val="24"/>
                <w:szCs w:val="24"/>
                <w:lang w:val="lv-LV"/>
              </w:rPr>
              <w:t xml:space="preserve"> </w:t>
            </w:r>
          </w:p>
          <w:p w14:paraId="4E6AAA35" w14:textId="463B1471" w:rsidR="002E0110" w:rsidRPr="00235769" w:rsidRDefault="002E0110" w:rsidP="002E0110">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Tel.</w:t>
            </w:r>
            <w:r w:rsidR="00EA040A" w:rsidRPr="00235769">
              <w:rPr>
                <w:rFonts w:ascii="Times New Roman" w:hAnsi="Times New Roman" w:cs="Times New Roman"/>
                <w:i w:val="0"/>
                <w:iCs w:val="0"/>
                <w:sz w:val="24"/>
                <w:szCs w:val="24"/>
                <w:lang w:val="lv-LV"/>
              </w:rPr>
              <w:t>:</w:t>
            </w:r>
            <w:r w:rsidRPr="00235769">
              <w:rPr>
                <w:rFonts w:ascii="Times New Roman" w:hAnsi="Times New Roman" w:cs="Times New Roman"/>
                <w:i w:val="0"/>
                <w:iCs w:val="0"/>
                <w:sz w:val="24"/>
                <w:szCs w:val="24"/>
                <w:lang w:val="lv-LV"/>
              </w:rPr>
              <w:t xml:space="preserve"> </w:t>
            </w:r>
            <w:r w:rsidR="00E46841" w:rsidRPr="00235769">
              <w:rPr>
                <w:rFonts w:ascii="Times New Roman" w:hAnsi="Times New Roman" w:cs="Times New Roman"/>
                <w:i w:val="0"/>
                <w:iCs w:val="0"/>
                <w:sz w:val="24"/>
                <w:szCs w:val="24"/>
                <w:lang w:val="lv-LV"/>
              </w:rPr>
              <w:t>55511122</w:t>
            </w:r>
            <w:r w:rsidRPr="00235769">
              <w:rPr>
                <w:rFonts w:ascii="Times New Roman" w:hAnsi="Times New Roman" w:cs="Times New Roman"/>
                <w:i w:val="0"/>
                <w:iCs w:val="0"/>
                <w:sz w:val="24"/>
                <w:szCs w:val="24"/>
                <w:lang w:val="lv-LV"/>
              </w:rPr>
              <w:t>,</w:t>
            </w:r>
            <w:r w:rsidR="00E46841" w:rsidRPr="00235769">
              <w:rPr>
                <w:rFonts w:ascii="Times New Roman" w:hAnsi="Times New Roman" w:cs="Times New Roman"/>
                <w:i w:val="0"/>
                <w:iCs w:val="0"/>
                <w:sz w:val="24"/>
                <w:szCs w:val="24"/>
                <w:lang w:val="lv-LV"/>
              </w:rPr>
              <w:t xml:space="preserve"> </w:t>
            </w:r>
            <w:r w:rsidR="00235769" w:rsidRPr="00235769">
              <w:rPr>
                <w:rFonts w:ascii="Times New Roman" w:hAnsi="Times New Roman" w:cs="Times New Roman"/>
                <w:i w:val="0"/>
                <w:iCs w:val="0"/>
                <w:sz w:val="24"/>
                <w:szCs w:val="24"/>
                <w:lang w:val="lv-LV"/>
              </w:rPr>
              <w:t>e-pasts:________</w:t>
            </w:r>
          </w:p>
          <w:p w14:paraId="6D10A3CB" w14:textId="4469E81D" w:rsidR="002E0110" w:rsidRPr="00235769" w:rsidRDefault="002E0110" w:rsidP="002E0110">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Kontaktpersona:</w:t>
            </w:r>
            <w:r w:rsidR="00235769" w:rsidRPr="00235769">
              <w:rPr>
                <w:rFonts w:ascii="Times New Roman" w:hAnsi="Times New Roman" w:cs="Times New Roman"/>
                <w:i w:val="0"/>
                <w:iCs w:val="0"/>
                <w:sz w:val="24"/>
                <w:szCs w:val="24"/>
                <w:lang w:val="lv-LV"/>
              </w:rPr>
              <w:t>______________</w:t>
            </w:r>
          </w:p>
          <w:p w14:paraId="32689C35" w14:textId="77777777" w:rsidR="002E0110" w:rsidRPr="00235769" w:rsidRDefault="00EA040A" w:rsidP="002E0110">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T</w:t>
            </w:r>
            <w:r w:rsidR="002E0110" w:rsidRPr="00235769">
              <w:rPr>
                <w:rFonts w:ascii="Times New Roman" w:hAnsi="Times New Roman" w:cs="Times New Roman"/>
                <w:i w:val="0"/>
                <w:iCs w:val="0"/>
                <w:sz w:val="24"/>
                <w:szCs w:val="24"/>
                <w:lang w:val="lv-LV"/>
              </w:rPr>
              <w:t>el.</w:t>
            </w:r>
            <w:r w:rsidRPr="00235769">
              <w:rPr>
                <w:rFonts w:ascii="Times New Roman" w:hAnsi="Times New Roman" w:cs="Times New Roman"/>
                <w:i w:val="0"/>
                <w:iCs w:val="0"/>
                <w:sz w:val="24"/>
                <w:szCs w:val="24"/>
                <w:lang w:val="lv-LV"/>
              </w:rPr>
              <w:t>:</w:t>
            </w:r>
            <w:r w:rsidR="002E0110" w:rsidRPr="00235769">
              <w:rPr>
                <w:rFonts w:ascii="Times New Roman" w:hAnsi="Times New Roman" w:cs="Times New Roman"/>
                <w:i w:val="0"/>
                <w:iCs w:val="0"/>
                <w:sz w:val="24"/>
                <w:szCs w:val="24"/>
                <w:lang w:val="lv-LV"/>
              </w:rPr>
              <w:t xml:space="preserve"> </w:t>
            </w:r>
            <w:r w:rsidR="00E46841" w:rsidRPr="00235769">
              <w:rPr>
                <w:rFonts w:ascii="Times New Roman" w:hAnsi="Times New Roman" w:cs="Times New Roman"/>
                <w:i w:val="0"/>
                <w:iCs w:val="0"/>
                <w:sz w:val="24"/>
                <w:szCs w:val="24"/>
                <w:lang w:val="lv-LV"/>
              </w:rPr>
              <w:t>55551234</w:t>
            </w:r>
          </w:p>
        </w:tc>
      </w:tr>
      <w:tr w:rsidR="002E0110" w:rsidRPr="00235769" w14:paraId="486BAA09" w14:textId="77777777" w:rsidTr="00616666">
        <w:trPr>
          <w:trHeight w:val="499"/>
        </w:trPr>
        <w:tc>
          <w:tcPr>
            <w:tcW w:w="4503" w:type="dxa"/>
            <w:tcBorders>
              <w:bottom w:val="dashed" w:sz="4" w:space="0" w:color="auto"/>
            </w:tcBorders>
          </w:tcPr>
          <w:p w14:paraId="37D88A61" w14:textId="77777777" w:rsidR="00EA040A" w:rsidRPr="00235769" w:rsidRDefault="00EA040A" w:rsidP="007A0A42">
            <w:pPr>
              <w:widowControl/>
              <w:autoSpaceDE/>
              <w:autoSpaceDN/>
              <w:adjustRightInd/>
              <w:rPr>
                <w:rFonts w:ascii="Times New Roman" w:hAnsi="Times New Roman" w:cs="Times New Roman"/>
                <w:i w:val="0"/>
                <w:iCs w:val="0"/>
                <w:sz w:val="24"/>
                <w:szCs w:val="24"/>
                <w:lang w:val="lv-LV"/>
              </w:rPr>
            </w:pPr>
          </w:p>
          <w:p w14:paraId="094179FE" w14:textId="77777777" w:rsidR="002E0110" w:rsidRPr="00235769" w:rsidRDefault="002E0110" w:rsidP="007A0A42">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Pircēja vārdā</w:t>
            </w:r>
          </w:p>
          <w:p w14:paraId="2FF1B514" w14:textId="77777777" w:rsidR="00616666" w:rsidRPr="00235769" w:rsidRDefault="00616666" w:rsidP="007A0A42">
            <w:pPr>
              <w:widowControl/>
              <w:autoSpaceDE/>
              <w:autoSpaceDN/>
              <w:adjustRightInd/>
              <w:rPr>
                <w:rFonts w:ascii="Times New Roman" w:hAnsi="Times New Roman" w:cs="Times New Roman"/>
                <w:i w:val="0"/>
                <w:iCs w:val="0"/>
                <w:sz w:val="24"/>
                <w:szCs w:val="24"/>
                <w:lang w:val="lv-LV"/>
              </w:rPr>
            </w:pPr>
          </w:p>
          <w:p w14:paraId="66BC95C2" w14:textId="77777777" w:rsidR="000A0863" w:rsidRPr="00235769" w:rsidRDefault="000A0863" w:rsidP="007A0A42">
            <w:pPr>
              <w:widowControl/>
              <w:autoSpaceDE/>
              <w:autoSpaceDN/>
              <w:adjustRightInd/>
              <w:rPr>
                <w:rFonts w:ascii="Times New Roman" w:hAnsi="Times New Roman" w:cs="Times New Roman"/>
                <w:i w:val="0"/>
                <w:iCs w:val="0"/>
                <w:sz w:val="24"/>
                <w:szCs w:val="24"/>
                <w:lang w:val="lv-LV"/>
              </w:rPr>
            </w:pPr>
          </w:p>
          <w:p w14:paraId="6BCA16FB" w14:textId="77777777" w:rsidR="00616666" w:rsidRPr="00235769" w:rsidRDefault="000E6F78" w:rsidP="007A0A42">
            <w:pPr>
              <w:widowControl/>
              <w:autoSpaceDE/>
              <w:autoSpaceDN/>
              <w:adjustRightInd/>
              <w:rPr>
                <w:rFonts w:ascii="Times New Roman" w:hAnsi="Times New Roman" w:cs="Times New Roman"/>
                <w:iCs w:val="0"/>
                <w:sz w:val="24"/>
                <w:szCs w:val="24"/>
                <w:lang w:val="lv-LV"/>
              </w:rPr>
            </w:pPr>
            <w:r w:rsidRPr="00235769">
              <w:rPr>
                <w:rFonts w:ascii="Times New Roman" w:hAnsi="Times New Roman" w:cs="Times New Roman"/>
                <w:iCs w:val="0"/>
                <w:sz w:val="24"/>
                <w:szCs w:val="24"/>
                <w:lang w:val="lv-LV"/>
              </w:rPr>
              <w:t>Māris Vanags</w:t>
            </w:r>
          </w:p>
        </w:tc>
        <w:tc>
          <w:tcPr>
            <w:tcW w:w="567" w:type="dxa"/>
          </w:tcPr>
          <w:p w14:paraId="42E07D6A" w14:textId="77777777" w:rsidR="002E0110" w:rsidRPr="00235769" w:rsidRDefault="002E0110" w:rsidP="002E0110">
            <w:pPr>
              <w:widowControl/>
              <w:autoSpaceDE/>
              <w:autoSpaceDN/>
              <w:adjustRightInd/>
              <w:rPr>
                <w:rFonts w:ascii="Times New Roman" w:hAnsi="Times New Roman" w:cs="Times New Roman"/>
                <w:i w:val="0"/>
                <w:iCs w:val="0"/>
                <w:sz w:val="24"/>
                <w:szCs w:val="24"/>
                <w:lang w:val="lv-LV"/>
              </w:rPr>
            </w:pPr>
          </w:p>
        </w:tc>
        <w:tc>
          <w:tcPr>
            <w:tcW w:w="4503" w:type="dxa"/>
            <w:tcBorders>
              <w:bottom w:val="dashed" w:sz="4" w:space="0" w:color="auto"/>
            </w:tcBorders>
          </w:tcPr>
          <w:p w14:paraId="39382A71" w14:textId="77777777" w:rsidR="00EA040A" w:rsidRPr="00235769" w:rsidRDefault="00EA040A" w:rsidP="002E0110">
            <w:pPr>
              <w:widowControl/>
              <w:autoSpaceDE/>
              <w:autoSpaceDN/>
              <w:adjustRightInd/>
              <w:rPr>
                <w:rFonts w:ascii="Times New Roman" w:hAnsi="Times New Roman" w:cs="Times New Roman"/>
                <w:i w:val="0"/>
                <w:iCs w:val="0"/>
                <w:sz w:val="24"/>
                <w:szCs w:val="24"/>
                <w:lang w:val="lv-LV"/>
              </w:rPr>
            </w:pPr>
          </w:p>
          <w:p w14:paraId="3AC11036" w14:textId="77777777" w:rsidR="002E0110" w:rsidRPr="00235769" w:rsidRDefault="002E0110" w:rsidP="002E0110">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Pārdevēja vārdā</w:t>
            </w:r>
          </w:p>
          <w:p w14:paraId="1B97B552" w14:textId="77777777" w:rsidR="00616666" w:rsidRPr="00235769" w:rsidRDefault="00616666" w:rsidP="002E0110">
            <w:pPr>
              <w:widowControl/>
              <w:autoSpaceDE/>
              <w:autoSpaceDN/>
              <w:adjustRightInd/>
              <w:rPr>
                <w:rFonts w:ascii="Times New Roman" w:hAnsi="Times New Roman" w:cs="Times New Roman"/>
                <w:i w:val="0"/>
                <w:iCs w:val="0"/>
                <w:sz w:val="24"/>
                <w:szCs w:val="24"/>
                <w:lang w:val="lv-LV"/>
              </w:rPr>
            </w:pPr>
          </w:p>
          <w:p w14:paraId="2613CC21" w14:textId="77777777" w:rsidR="000A0863" w:rsidRPr="00235769" w:rsidRDefault="000A0863" w:rsidP="002E0110">
            <w:pPr>
              <w:widowControl/>
              <w:autoSpaceDE/>
              <w:autoSpaceDN/>
              <w:adjustRightInd/>
              <w:rPr>
                <w:rFonts w:ascii="Times New Roman" w:hAnsi="Times New Roman" w:cs="Times New Roman"/>
                <w:i w:val="0"/>
                <w:iCs w:val="0"/>
                <w:sz w:val="24"/>
                <w:szCs w:val="24"/>
                <w:lang w:val="lv-LV"/>
              </w:rPr>
            </w:pPr>
          </w:p>
          <w:p w14:paraId="608AD073" w14:textId="77777777" w:rsidR="00616666" w:rsidRPr="00235769" w:rsidRDefault="000E6F78" w:rsidP="002E0110">
            <w:pPr>
              <w:widowControl/>
              <w:autoSpaceDE/>
              <w:autoSpaceDN/>
              <w:adjustRightInd/>
              <w:rPr>
                <w:rFonts w:ascii="Times New Roman" w:hAnsi="Times New Roman" w:cs="Times New Roman"/>
                <w:iCs w:val="0"/>
                <w:sz w:val="24"/>
                <w:szCs w:val="24"/>
                <w:lang w:val="lv-LV"/>
              </w:rPr>
            </w:pPr>
            <w:r w:rsidRPr="00235769">
              <w:rPr>
                <w:rFonts w:ascii="Times New Roman" w:hAnsi="Times New Roman" w:cs="Times New Roman"/>
                <w:iCs w:val="0"/>
                <w:sz w:val="24"/>
                <w:szCs w:val="24"/>
                <w:lang w:val="lv-LV"/>
              </w:rPr>
              <w:t xml:space="preserve">Dace </w:t>
            </w:r>
            <w:proofErr w:type="spellStart"/>
            <w:r w:rsidRPr="00235769">
              <w:rPr>
                <w:rFonts w:ascii="Times New Roman" w:hAnsi="Times New Roman" w:cs="Times New Roman"/>
                <w:iCs w:val="0"/>
                <w:sz w:val="24"/>
                <w:szCs w:val="24"/>
                <w:lang w:val="lv-LV"/>
              </w:rPr>
              <w:t>Viduslaikmeta</w:t>
            </w:r>
            <w:proofErr w:type="spellEnd"/>
          </w:p>
        </w:tc>
      </w:tr>
      <w:tr w:rsidR="00616666" w14:paraId="1973EEB1" w14:textId="77777777" w:rsidTr="00616666">
        <w:trPr>
          <w:trHeight w:val="499"/>
        </w:trPr>
        <w:tc>
          <w:tcPr>
            <w:tcW w:w="4503" w:type="dxa"/>
            <w:tcBorders>
              <w:top w:val="dashed" w:sz="4" w:space="0" w:color="auto"/>
              <w:bottom w:val="dashed" w:sz="4" w:space="0" w:color="auto"/>
            </w:tcBorders>
          </w:tcPr>
          <w:p w14:paraId="65670870" w14:textId="77777777" w:rsidR="00EA040A" w:rsidRPr="00235769" w:rsidRDefault="00EA040A" w:rsidP="007A0A42">
            <w:pPr>
              <w:widowControl/>
              <w:autoSpaceDE/>
              <w:autoSpaceDN/>
              <w:adjustRightInd/>
              <w:rPr>
                <w:rFonts w:ascii="Times New Roman" w:hAnsi="Times New Roman" w:cs="Times New Roman"/>
                <w:i w:val="0"/>
                <w:iCs w:val="0"/>
                <w:sz w:val="24"/>
                <w:szCs w:val="24"/>
                <w:lang w:val="lv-LV"/>
              </w:rPr>
            </w:pPr>
          </w:p>
          <w:p w14:paraId="3CBBA37A" w14:textId="77777777" w:rsidR="00555E11" w:rsidRPr="00235769" w:rsidRDefault="00555E11" w:rsidP="007A0A42">
            <w:pPr>
              <w:widowControl/>
              <w:autoSpaceDE/>
              <w:autoSpaceDN/>
              <w:adjustRightInd/>
              <w:rPr>
                <w:rFonts w:ascii="Times New Roman" w:hAnsi="Times New Roman" w:cs="Times New Roman"/>
                <w:i w:val="0"/>
                <w:iCs w:val="0"/>
                <w:sz w:val="24"/>
                <w:szCs w:val="24"/>
                <w:lang w:val="lv-LV"/>
              </w:rPr>
            </w:pPr>
          </w:p>
          <w:p w14:paraId="057B63A7" w14:textId="248CA9D8" w:rsidR="00616666" w:rsidRPr="00235769" w:rsidRDefault="00926DC6" w:rsidP="007A0A42">
            <w:pPr>
              <w:widowControl/>
              <w:autoSpaceDE/>
              <w:autoSpaceDN/>
              <w:adjustRightInd/>
              <w:rPr>
                <w:rFonts w:ascii="Times New Roman" w:hAnsi="Times New Roman" w:cs="Times New Roman"/>
                <w:i w:val="0"/>
                <w:iCs w:val="0"/>
                <w:sz w:val="24"/>
                <w:szCs w:val="24"/>
                <w:lang w:val="lv-LV"/>
              </w:rPr>
            </w:pPr>
            <w:r w:rsidRPr="00235769">
              <w:rPr>
                <w:rFonts w:ascii="Times New Roman" w:hAnsi="Times New Roman" w:cs="Times New Roman"/>
                <w:i w:val="0"/>
                <w:iCs w:val="0"/>
                <w:sz w:val="24"/>
                <w:szCs w:val="24"/>
                <w:lang w:val="lv-LV"/>
              </w:rPr>
              <w:t>Galviniek</w:t>
            </w:r>
            <w:r w:rsidR="00235769" w:rsidRPr="00235769">
              <w:rPr>
                <w:rFonts w:ascii="Times New Roman" w:hAnsi="Times New Roman" w:cs="Times New Roman"/>
                <w:i w:val="0"/>
                <w:iCs w:val="0"/>
                <w:sz w:val="24"/>
                <w:szCs w:val="24"/>
                <w:lang w:val="lv-LV"/>
              </w:rPr>
              <w:t>s</w:t>
            </w:r>
          </w:p>
          <w:p w14:paraId="5599BBC2" w14:textId="77777777" w:rsidR="00616666" w:rsidRPr="00235769" w:rsidRDefault="00616666" w:rsidP="007A0A42">
            <w:pPr>
              <w:widowControl/>
              <w:autoSpaceDE/>
              <w:autoSpaceDN/>
              <w:adjustRightInd/>
              <w:rPr>
                <w:rFonts w:ascii="Times New Roman" w:hAnsi="Times New Roman" w:cs="Times New Roman"/>
                <w:i w:val="0"/>
                <w:iCs w:val="0"/>
                <w:sz w:val="24"/>
                <w:szCs w:val="24"/>
                <w:lang w:val="lv-LV"/>
              </w:rPr>
            </w:pPr>
          </w:p>
          <w:p w14:paraId="05C4DDCB" w14:textId="77777777" w:rsidR="00194AE2" w:rsidRPr="00235769" w:rsidRDefault="00194AE2" w:rsidP="007A0A42">
            <w:pPr>
              <w:widowControl/>
              <w:autoSpaceDE/>
              <w:autoSpaceDN/>
              <w:adjustRightInd/>
              <w:rPr>
                <w:rFonts w:ascii="Times New Roman" w:hAnsi="Times New Roman" w:cs="Times New Roman"/>
                <w:i w:val="0"/>
                <w:iCs w:val="0"/>
                <w:sz w:val="24"/>
                <w:szCs w:val="24"/>
                <w:lang w:val="lv-LV"/>
              </w:rPr>
            </w:pPr>
          </w:p>
          <w:p w14:paraId="6C7D5FD4" w14:textId="77777777" w:rsidR="00194AE2" w:rsidRPr="00235769" w:rsidRDefault="00194AE2" w:rsidP="007A0A42">
            <w:pPr>
              <w:widowControl/>
              <w:autoSpaceDE/>
              <w:autoSpaceDN/>
              <w:adjustRightInd/>
              <w:rPr>
                <w:rFonts w:ascii="Times New Roman" w:hAnsi="Times New Roman" w:cs="Times New Roman"/>
                <w:i w:val="0"/>
                <w:iCs w:val="0"/>
                <w:sz w:val="24"/>
                <w:szCs w:val="24"/>
                <w:lang w:val="lv-LV"/>
              </w:rPr>
            </w:pPr>
          </w:p>
          <w:p w14:paraId="20D232DE" w14:textId="77777777" w:rsidR="00616666" w:rsidRPr="00235769" w:rsidRDefault="000E6F78" w:rsidP="007A0A42">
            <w:pPr>
              <w:widowControl/>
              <w:autoSpaceDE/>
              <w:autoSpaceDN/>
              <w:adjustRightInd/>
              <w:rPr>
                <w:rFonts w:ascii="Times New Roman" w:hAnsi="Times New Roman" w:cs="Times New Roman"/>
                <w:iCs w:val="0"/>
                <w:sz w:val="24"/>
                <w:szCs w:val="24"/>
                <w:lang w:val="lv-LV"/>
              </w:rPr>
            </w:pPr>
            <w:r w:rsidRPr="00235769">
              <w:rPr>
                <w:rFonts w:ascii="Times New Roman" w:hAnsi="Times New Roman" w:cs="Times New Roman"/>
                <w:iCs w:val="0"/>
                <w:sz w:val="24"/>
                <w:szCs w:val="24"/>
                <w:lang w:val="lv-LV"/>
              </w:rPr>
              <w:t>Māris Vanags</w:t>
            </w:r>
          </w:p>
        </w:tc>
        <w:tc>
          <w:tcPr>
            <w:tcW w:w="567" w:type="dxa"/>
          </w:tcPr>
          <w:p w14:paraId="3AF62306" w14:textId="77777777" w:rsidR="00616666" w:rsidRPr="00235769" w:rsidRDefault="00616666" w:rsidP="002E0110">
            <w:pPr>
              <w:widowControl/>
              <w:autoSpaceDE/>
              <w:autoSpaceDN/>
              <w:adjustRightInd/>
              <w:rPr>
                <w:rFonts w:ascii="Times New Roman" w:hAnsi="Times New Roman" w:cs="Times New Roman"/>
                <w:i w:val="0"/>
                <w:iCs w:val="0"/>
                <w:sz w:val="24"/>
                <w:szCs w:val="24"/>
                <w:lang w:val="lv-LV"/>
              </w:rPr>
            </w:pPr>
          </w:p>
        </w:tc>
        <w:tc>
          <w:tcPr>
            <w:tcW w:w="4503" w:type="dxa"/>
            <w:tcBorders>
              <w:top w:val="dashed" w:sz="4" w:space="0" w:color="auto"/>
            </w:tcBorders>
          </w:tcPr>
          <w:p w14:paraId="0FAA75C0" w14:textId="77777777" w:rsidR="00616666" w:rsidRPr="00235769" w:rsidRDefault="00616666" w:rsidP="002E0110">
            <w:pPr>
              <w:widowControl/>
              <w:autoSpaceDE/>
              <w:autoSpaceDN/>
              <w:adjustRightInd/>
              <w:rPr>
                <w:rFonts w:ascii="Times New Roman" w:hAnsi="Times New Roman" w:cs="Times New Roman"/>
                <w:i w:val="0"/>
                <w:iCs w:val="0"/>
                <w:sz w:val="24"/>
                <w:szCs w:val="24"/>
                <w:lang w:val="lv-LV"/>
              </w:rPr>
            </w:pPr>
          </w:p>
        </w:tc>
      </w:tr>
    </w:tbl>
    <w:p w14:paraId="0F98A8A9" w14:textId="77777777" w:rsidR="0085249A" w:rsidRPr="00616666" w:rsidRDefault="0085249A" w:rsidP="00616666">
      <w:pPr>
        <w:widowControl/>
        <w:autoSpaceDE/>
        <w:autoSpaceDN/>
        <w:adjustRightInd/>
        <w:rPr>
          <w:lang w:val="lv-LV"/>
        </w:rPr>
      </w:pPr>
    </w:p>
    <w:sectPr w:rsidR="0085249A" w:rsidRPr="00616666" w:rsidSect="00010217">
      <w:pgSz w:w="11909" w:h="16834"/>
      <w:pgMar w:top="851" w:right="851" w:bottom="851"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873"/>
    <w:multiLevelType w:val="hybridMultilevel"/>
    <w:tmpl w:val="96ACAA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67A03469"/>
    <w:multiLevelType w:val="multilevel"/>
    <w:tmpl w:val="96B8ACB4"/>
    <w:lvl w:ilvl="0">
      <w:start w:val="1"/>
      <w:numFmt w:val="decimal"/>
      <w:lvlText w:val="%1."/>
      <w:lvlJc w:val="left"/>
      <w:pPr>
        <w:tabs>
          <w:tab w:val="num" w:pos="284"/>
        </w:tabs>
        <w:ind w:left="0" w:firstLine="0"/>
      </w:pPr>
      <w:rPr>
        <w:rFonts w:hint="default"/>
      </w:rPr>
    </w:lvl>
    <w:lvl w:ilvl="1">
      <w:start w:val="1"/>
      <w:numFmt w:val="decimal"/>
      <w:isLgl/>
      <w:lvlText w:val="%1.%2."/>
      <w:lvlJc w:val="left"/>
      <w:pPr>
        <w:tabs>
          <w:tab w:val="num" w:pos="284"/>
        </w:tabs>
        <w:ind w:left="0" w:firstLine="0"/>
      </w:pPr>
      <w:rPr>
        <w:rFonts w:hint="default"/>
        <w:b/>
      </w:rPr>
    </w:lvl>
    <w:lvl w:ilvl="2">
      <w:start w:val="1"/>
      <w:numFmt w:val="decimal"/>
      <w:isLgl/>
      <w:lvlText w:val="%1.%2.%3."/>
      <w:lvlJc w:val="left"/>
      <w:pPr>
        <w:tabs>
          <w:tab w:val="num" w:pos="851"/>
        </w:tabs>
        <w:ind w:left="1617" w:hanging="1050"/>
      </w:pPr>
      <w:rPr>
        <w:rFonts w:hint="default"/>
        <w:b/>
      </w:rPr>
    </w:lvl>
    <w:lvl w:ilvl="3">
      <w:start w:val="1"/>
      <w:numFmt w:val="decimal"/>
      <w:isLgl/>
      <w:lvlText w:val="%1.%2.%3.%4."/>
      <w:lvlJc w:val="left"/>
      <w:pPr>
        <w:tabs>
          <w:tab w:val="num" w:pos="1617"/>
        </w:tabs>
        <w:ind w:left="1617" w:hanging="1050"/>
      </w:pPr>
      <w:rPr>
        <w:rFonts w:hint="default"/>
        <w:b/>
      </w:rPr>
    </w:lvl>
    <w:lvl w:ilvl="4">
      <w:start w:val="1"/>
      <w:numFmt w:val="decimal"/>
      <w:isLgl/>
      <w:lvlText w:val="%1.%2.%3.%4.%5."/>
      <w:lvlJc w:val="left"/>
      <w:pPr>
        <w:tabs>
          <w:tab w:val="num" w:pos="1647"/>
        </w:tabs>
        <w:ind w:left="1647" w:hanging="1080"/>
      </w:pPr>
      <w:rPr>
        <w:rFonts w:hint="default"/>
        <w:b/>
      </w:rPr>
    </w:lvl>
    <w:lvl w:ilvl="5">
      <w:start w:val="1"/>
      <w:numFmt w:val="decimal"/>
      <w:isLgl/>
      <w:lvlText w:val="%1.%2.%3.%4.%5.%6."/>
      <w:lvlJc w:val="left"/>
      <w:pPr>
        <w:tabs>
          <w:tab w:val="num" w:pos="1647"/>
        </w:tabs>
        <w:ind w:left="1647" w:hanging="1080"/>
      </w:pPr>
      <w:rPr>
        <w:rFonts w:hint="default"/>
        <w:b/>
      </w:rPr>
    </w:lvl>
    <w:lvl w:ilvl="6">
      <w:start w:val="1"/>
      <w:numFmt w:val="decimal"/>
      <w:isLgl/>
      <w:lvlText w:val="%1.%2.%3.%4.%5.%6.%7."/>
      <w:lvlJc w:val="left"/>
      <w:pPr>
        <w:tabs>
          <w:tab w:val="num" w:pos="2007"/>
        </w:tabs>
        <w:ind w:left="2007" w:hanging="1440"/>
      </w:pPr>
      <w:rPr>
        <w:rFonts w:hint="default"/>
        <w:b/>
      </w:rPr>
    </w:lvl>
    <w:lvl w:ilvl="7">
      <w:start w:val="1"/>
      <w:numFmt w:val="decimal"/>
      <w:isLgl/>
      <w:lvlText w:val="%1.%2.%3.%4.%5.%6.%7.%8."/>
      <w:lvlJc w:val="left"/>
      <w:pPr>
        <w:tabs>
          <w:tab w:val="num" w:pos="2007"/>
        </w:tabs>
        <w:ind w:left="2007" w:hanging="1440"/>
      </w:pPr>
      <w:rPr>
        <w:rFonts w:hint="default"/>
        <w:b/>
      </w:rPr>
    </w:lvl>
    <w:lvl w:ilvl="8">
      <w:start w:val="1"/>
      <w:numFmt w:val="decimal"/>
      <w:isLgl/>
      <w:lvlText w:val="%1.%2.%3.%4.%5.%6.%7.%8.%9."/>
      <w:lvlJc w:val="left"/>
      <w:pPr>
        <w:tabs>
          <w:tab w:val="num" w:pos="2367"/>
        </w:tabs>
        <w:ind w:left="2367" w:hanging="1800"/>
      </w:pPr>
      <w:rPr>
        <w:rFonts w:hint="default"/>
        <w:b/>
      </w:rPr>
    </w:lvl>
  </w:abstractNum>
  <w:abstractNum w:abstractNumId="2" w15:restartNumberingAfterBreak="0">
    <w:nsid w:val="7BA00EC4"/>
    <w:multiLevelType w:val="multilevel"/>
    <w:tmpl w:val="D732297A"/>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17"/>
        </w:tabs>
        <w:ind w:left="1617" w:hanging="1050"/>
      </w:pPr>
      <w:rPr>
        <w:rFonts w:hint="default"/>
        <w:b/>
      </w:rPr>
    </w:lvl>
    <w:lvl w:ilvl="2">
      <w:start w:val="1"/>
      <w:numFmt w:val="decimal"/>
      <w:isLgl/>
      <w:lvlText w:val="%1.%2.%3."/>
      <w:lvlJc w:val="left"/>
      <w:pPr>
        <w:tabs>
          <w:tab w:val="num" w:pos="1617"/>
        </w:tabs>
        <w:ind w:left="1617" w:hanging="1050"/>
      </w:pPr>
      <w:rPr>
        <w:rFonts w:hint="default"/>
        <w:b/>
      </w:rPr>
    </w:lvl>
    <w:lvl w:ilvl="3">
      <w:start w:val="1"/>
      <w:numFmt w:val="decimal"/>
      <w:isLgl/>
      <w:lvlText w:val="%1.%2.%3.%4."/>
      <w:lvlJc w:val="left"/>
      <w:pPr>
        <w:tabs>
          <w:tab w:val="num" w:pos="1617"/>
        </w:tabs>
        <w:ind w:left="1617" w:hanging="1050"/>
      </w:pPr>
      <w:rPr>
        <w:rFonts w:hint="default"/>
        <w:b/>
      </w:rPr>
    </w:lvl>
    <w:lvl w:ilvl="4">
      <w:start w:val="1"/>
      <w:numFmt w:val="decimal"/>
      <w:isLgl/>
      <w:lvlText w:val="%1.%2.%3.%4.%5."/>
      <w:lvlJc w:val="left"/>
      <w:pPr>
        <w:tabs>
          <w:tab w:val="num" w:pos="1647"/>
        </w:tabs>
        <w:ind w:left="1647" w:hanging="1080"/>
      </w:pPr>
      <w:rPr>
        <w:rFonts w:hint="default"/>
        <w:b/>
      </w:rPr>
    </w:lvl>
    <w:lvl w:ilvl="5">
      <w:start w:val="1"/>
      <w:numFmt w:val="decimal"/>
      <w:isLgl/>
      <w:lvlText w:val="%1.%2.%3.%4.%5.%6."/>
      <w:lvlJc w:val="left"/>
      <w:pPr>
        <w:tabs>
          <w:tab w:val="num" w:pos="1647"/>
        </w:tabs>
        <w:ind w:left="1647" w:hanging="1080"/>
      </w:pPr>
      <w:rPr>
        <w:rFonts w:hint="default"/>
        <w:b/>
      </w:rPr>
    </w:lvl>
    <w:lvl w:ilvl="6">
      <w:start w:val="1"/>
      <w:numFmt w:val="decimal"/>
      <w:isLgl/>
      <w:lvlText w:val="%1.%2.%3.%4.%5.%6.%7."/>
      <w:lvlJc w:val="left"/>
      <w:pPr>
        <w:tabs>
          <w:tab w:val="num" w:pos="2007"/>
        </w:tabs>
        <w:ind w:left="2007" w:hanging="1440"/>
      </w:pPr>
      <w:rPr>
        <w:rFonts w:hint="default"/>
        <w:b/>
      </w:rPr>
    </w:lvl>
    <w:lvl w:ilvl="7">
      <w:start w:val="1"/>
      <w:numFmt w:val="decimal"/>
      <w:isLgl/>
      <w:lvlText w:val="%1.%2.%3.%4.%5.%6.%7.%8."/>
      <w:lvlJc w:val="left"/>
      <w:pPr>
        <w:tabs>
          <w:tab w:val="num" w:pos="2007"/>
        </w:tabs>
        <w:ind w:left="2007" w:hanging="1440"/>
      </w:pPr>
      <w:rPr>
        <w:rFonts w:hint="default"/>
        <w:b/>
      </w:rPr>
    </w:lvl>
    <w:lvl w:ilvl="8">
      <w:start w:val="1"/>
      <w:numFmt w:val="decimal"/>
      <w:isLgl/>
      <w:lvlText w:val="%1.%2.%3.%4.%5.%6.%7.%8.%9."/>
      <w:lvlJc w:val="left"/>
      <w:pPr>
        <w:tabs>
          <w:tab w:val="num" w:pos="2367"/>
        </w:tabs>
        <w:ind w:left="2367"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B9"/>
    <w:rsid w:val="00006496"/>
    <w:rsid w:val="00010217"/>
    <w:rsid w:val="00067224"/>
    <w:rsid w:val="000A0863"/>
    <w:rsid w:val="000A1455"/>
    <w:rsid w:val="000E62AC"/>
    <w:rsid w:val="000E6F78"/>
    <w:rsid w:val="00120ED8"/>
    <w:rsid w:val="0015256D"/>
    <w:rsid w:val="001821E5"/>
    <w:rsid w:val="00192C13"/>
    <w:rsid w:val="00194AE2"/>
    <w:rsid w:val="001A68F1"/>
    <w:rsid w:val="001C0585"/>
    <w:rsid w:val="001C760E"/>
    <w:rsid w:val="001D7546"/>
    <w:rsid w:val="001F4BF2"/>
    <w:rsid w:val="00235769"/>
    <w:rsid w:val="002E0110"/>
    <w:rsid w:val="003459BB"/>
    <w:rsid w:val="00395A7D"/>
    <w:rsid w:val="00407D97"/>
    <w:rsid w:val="0041066D"/>
    <w:rsid w:val="00496BD1"/>
    <w:rsid w:val="004B4CBF"/>
    <w:rsid w:val="00555E11"/>
    <w:rsid w:val="006149EB"/>
    <w:rsid w:val="00616666"/>
    <w:rsid w:val="0064780A"/>
    <w:rsid w:val="006A197F"/>
    <w:rsid w:val="00785EEE"/>
    <w:rsid w:val="007A0A42"/>
    <w:rsid w:val="007A2913"/>
    <w:rsid w:val="007D1D4E"/>
    <w:rsid w:val="00845EB5"/>
    <w:rsid w:val="0085249A"/>
    <w:rsid w:val="008F19FB"/>
    <w:rsid w:val="00926DC6"/>
    <w:rsid w:val="0099372D"/>
    <w:rsid w:val="009D745F"/>
    <w:rsid w:val="00AB0613"/>
    <w:rsid w:val="00B96B84"/>
    <w:rsid w:val="00CA306A"/>
    <w:rsid w:val="00CC59B5"/>
    <w:rsid w:val="00CE582E"/>
    <w:rsid w:val="00D61F47"/>
    <w:rsid w:val="00DA06FC"/>
    <w:rsid w:val="00DB254C"/>
    <w:rsid w:val="00E46841"/>
    <w:rsid w:val="00EA040A"/>
    <w:rsid w:val="00EA2CB9"/>
    <w:rsid w:val="00EB24BF"/>
    <w:rsid w:val="00EB761F"/>
    <w:rsid w:val="00EE521C"/>
    <w:rsid w:val="00F75550"/>
    <w:rsid w:val="00FB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42F81"/>
  <w15:chartTrackingRefBased/>
  <w15:docId w15:val="{2F4911E2-BBB1-4396-A7EB-20AF4524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0A4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Līgums 45</vt:lpstr>
    </vt:vector>
  </TitlesOfParts>
  <Company>Rīgas Civillietu Šķīrējtiesa</Company>
  <LinksUpToDate>false</LinksUpToDate>
  <CharactersWithSpaces>14365</CharactersWithSpaces>
  <SharedDoc>false</SharedDoc>
  <HyperlinkBase>http://www.civil.lv/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45</dc:title>
  <dc:subject/>
  <dc:creator>Skaidrite Reca</dc:creator>
  <cp:keywords/>
  <dc:description/>
  <cp:lastModifiedBy>Skaidrite Reca</cp:lastModifiedBy>
  <cp:revision>5</cp:revision>
  <dcterms:created xsi:type="dcterms:W3CDTF">2022-01-22T17:04:00Z</dcterms:created>
  <dcterms:modified xsi:type="dcterms:W3CDTF">2022-01-22T17:27:00Z</dcterms:modified>
</cp:coreProperties>
</file>